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DE" w:rsidRPr="00696E41" w:rsidRDefault="007F7EDE" w:rsidP="007F7EDE">
      <w:pPr>
        <w:spacing w:line="240" w:lineRule="exact"/>
        <w:ind w:left="11340"/>
        <w:rPr>
          <w:sz w:val="28"/>
          <w:szCs w:val="28"/>
        </w:rPr>
      </w:pPr>
      <w:r w:rsidRPr="00696E41">
        <w:rPr>
          <w:sz w:val="28"/>
          <w:szCs w:val="28"/>
          <w:lang w:eastAsia="uk-UA"/>
        </w:rPr>
        <w:t xml:space="preserve">Додаток </w:t>
      </w:r>
      <w:r w:rsidR="00663D1B">
        <w:rPr>
          <w:sz w:val="28"/>
          <w:szCs w:val="28"/>
          <w:lang w:eastAsia="uk-UA"/>
        </w:rPr>
        <w:t>4</w:t>
      </w:r>
    </w:p>
    <w:p w:rsidR="007F7EDE" w:rsidRPr="00696E41" w:rsidRDefault="007F7EDE" w:rsidP="007F7EDE">
      <w:pPr>
        <w:spacing w:line="240" w:lineRule="exact"/>
        <w:ind w:left="11340"/>
        <w:rPr>
          <w:sz w:val="28"/>
          <w:szCs w:val="28"/>
          <w:lang w:eastAsia="uk-UA"/>
        </w:rPr>
      </w:pPr>
      <w:r w:rsidRPr="00696E41">
        <w:rPr>
          <w:sz w:val="28"/>
          <w:szCs w:val="28"/>
          <w:lang w:eastAsia="uk-UA"/>
        </w:rPr>
        <w:t xml:space="preserve">до Програми економічного і соціального розвитку </w:t>
      </w:r>
    </w:p>
    <w:p w:rsidR="007F7EDE" w:rsidRPr="00696E41" w:rsidRDefault="00696E41" w:rsidP="007F7EDE">
      <w:pPr>
        <w:spacing w:line="240" w:lineRule="exact"/>
        <w:ind w:left="11340"/>
        <w:rPr>
          <w:sz w:val="28"/>
          <w:szCs w:val="28"/>
          <w:lang w:eastAsia="uk-UA"/>
        </w:rPr>
      </w:pPr>
      <w:r w:rsidRPr="00696E41">
        <w:rPr>
          <w:sz w:val="28"/>
          <w:szCs w:val="28"/>
          <w:lang w:eastAsia="uk-UA"/>
        </w:rPr>
        <w:t>м. Запоріжжя</w:t>
      </w:r>
      <w:r w:rsidR="007F7EDE" w:rsidRPr="00696E41">
        <w:rPr>
          <w:sz w:val="28"/>
          <w:szCs w:val="28"/>
          <w:lang w:eastAsia="uk-UA"/>
        </w:rPr>
        <w:t xml:space="preserve"> на 201</w:t>
      </w:r>
      <w:r w:rsidR="00105DAA" w:rsidRPr="00696E41">
        <w:rPr>
          <w:sz w:val="28"/>
          <w:szCs w:val="28"/>
          <w:lang w:eastAsia="uk-UA"/>
        </w:rPr>
        <w:t>7</w:t>
      </w:r>
      <w:r w:rsidR="007F7EDE" w:rsidRPr="00696E41">
        <w:rPr>
          <w:sz w:val="28"/>
          <w:szCs w:val="28"/>
          <w:lang w:eastAsia="uk-UA"/>
        </w:rPr>
        <w:t xml:space="preserve"> рік</w:t>
      </w:r>
    </w:p>
    <w:p w:rsidR="00D023CF" w:rsidRPr="00696E41" w:rsidRDefault="00D023CF" w:rsidP="007F7EDE">
      <w:pPr>
        <w:spacing w:line="240" w:lineRule="exact"/>
        <w:ind w:left="11340"/>
        <w:rPr>
          <w:sz w:val="28"/>
          <w:szCs w:val="28"/>
          <w:lang w:eastAsia="uk-UA"/>
        </w:rPr>
      </w:pPr>
    </w:p>
    <w:p w:rsidR="008A0FEB" w:rsidRDefault="007F7EDE" w:rsidP="007F7EDE">
      <w:pPr>
        <w:jc w:val="center"/>
        <w:rPr>
          <w:sz w:val="28"/>
          <w:szCs w:val="28"/>
          <w:lang w:eastAsia="uk-UA"/>
        </w:rPr>
      </w:pPr>
      <w:r w:rsidRPr="00696E41">
        <w:rPr>
          <w:sz w:val="28"/>
          <w:szCs w:val="28"/>
          <w:lang w:eastAsia="uk-UA"/>
        </w:rPr>
        <w:t xml:space="preserve">Перелік об’єктів будівництва, </w:t>
      </w:r>
    </w:p>
    <w:p w:rsidR="007F7EDE" w:rsidRPr="00696E41" w:rsidRDefault="007F7EDE" w:rsidP="007F7EDE">
      <w:pPr>
        <w:jc w:val="center"/>
        <w:rPr>
          <w:sz w:val="28"/>
          <w:szCs w:val="28"/>
          <w:lang w:eastAsia="uk-UA"/>
        </w:rPr>
      </w:pPr>
      <w:r w:rsidRPr="00696E41">
        <w:rPr>
          <w:sz w:val="28"/>
          <w:szCs w:val="28"/>
          <w:lang w:eastAsia="uk-UA"/>
        </w:rPr>
        <w:t>які передбачається фінансувати у 201</w:t>
      </w:r>
      <w:r w:rsidR="00105DAA" w:rsidRPr="00696E41">
        <w:rPr>
          <w:sz w:val="28"/>
          <w:szCs w:val="28"/>
          <w:lang w:eastAsia="uk-UA"/>
        </w:rPr>
        <w:t>7</w:t>
      </w:r>
      <w:r w:rsidRPr="00696E41">
        <w:rPr>
          <w:sz w:val="28"/>
          <w:szCs w:val="28"/>
          <w:lang w:eastAsia="uk-UA"/>
        </w:rPr>
        <w:t xml:space="preserve"> році за рахунок бюджетних коштів (бюджет розвитку)</w:t>
      </w:r>
    </w:p>
    <w:p w:rsidR="007F7EDE" w:rsidRPr="00696E41" w:rsidRDefault="00530836" w:rsidP="00530836">
      <w:pPr>
        <w:jc w:val="right"/>
        <w:rPr>
          <w:sz w:val="28"/>
          <w:szCs w:val="28"/>
          <w:lang w:eastAsia="uk-UA"/>
        </w:rPr>
      </w:pPr>
      <w:r w:rsidRPr="00696E41">
        <w:rPr>
          <w:sz w:val="28"/>
          <w:szCs w:val="28"/>
          <w:lang w:eastAsia="uk-UA"/>
        </w:rPr>
        <w:t xml:space="preserve">таб. </w:t>
      </w:r>
      <w:r w:rsidR="00663D1B">
        <w:rPr>
          <w:sz w:val="28"/>
          <w:szCs w:val="28"/>
          <w:lang w:eastAsia="uk-UA"/>
        </w:rPr>
        <w:t>4</w:t>
      </w:r>
      <w:r w:rsidRPr="00696E41">
        <w:rPr>
          <w:sz w:val="28"/>
          <w:szCs w:val="28"/>
          <w:lang w:eastAsia="uk-UA"/>
        </w:rPr>
        <w:t>.1.</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14755"/>
      </w:tblGrid>
      <w:tr w:rsidR="005B442B" w:rsidRPr="00E079F5" w:rsidTr="008A0FEB">
        <w:trPr>
          <w:trHeight w:val="608"/>
          <w:tblHeader/>
        </w:trPr>
        <w:tc>
          <w:tcPr>
            <w:tcW w:w="696" w:type="dxa"/>
            <w:shd w:val="clear" w:color="auto" w:fill="auto"/>
            <w:vAlign w:val="center"/>
            <w:hideMark/>
          </w:tcPr>
          <w:p w:rsidR="007F7EDE" w:rsidRPr="00E079F5" w:rsidRDefault="007F7EDE" w:rsidP="0030703C">
            <w:pPr>
              <w:rPr>
                <w:sz w:val="28"/>
                <w:szCs w:val="28"/>
                <w:lang w:eastAsia="uk-UA"/>
              </w:rPr>
            </w:pPr>
            <w:r w:rsidRPr="00E079F5">
              <w:rPr>
                <w:sz w:val="28"/>
                <w:szCs w:val="28"/>
                <w:lang w:eastAsia="uk-UA"/>
              </w:rPr>
              <w:t>№ з/п</w:t>
            </w:r>
          </w:p>
        </w:tc>
        <w:tc>
          <w:tcPr>
            <w:tcW w:w="14755" w:type="dxa"/>
            <w:shd w:val="clear" w:color="auto" w:fill="auto"/>
            <w:vAlign w:val="center"/>
            <w:hideMark/>
          </w:tcPr>
          <w:p w:rsidR="007F7EDE" w:rsidRPr="00E079F5" w:rsidRDefault="007F7EDE" w:rsidP="0030703C">
            <w:pPr>
              <w:jc w:val="center"/>
              <w:rPr>
                <w:sz w:val="28"/>
                <w:szCs w:val="28"/>
                <w:lang w:eastAsia="uk-UA"/>
              </w:rPr>
            </w:pPr>
            <w:r w:rsidRPr="00E079F5">
              <w:rPr>
                <w:sz w:val="28"/>
                <w:szCs w:val="28"/>
                <w:lang w:eastAsia="uk-UA"/>
              </w:rPr>
              <w:t>Назва об'єктів</w:t>
            </w:r>
          </w:p>
          <w:p w:rsidR="007F7EDE" w:rsidRPr="00E079F5" w:rsidRDefault="007F7EDE" w:rsidP="0030703C">
            <w:pPr>
              <w:jc w:val="center"/>
              <w:rPr>
                <w:sz w:val="28"/>
                <w:szCs w:val="28"/>
                <w:lang w:eastAsia="uk-UA"/>
              </w:rPr>
            </w:pPr>
            <w:r w:rsidRPr="00E079F5">
              <w:rPr>
                <w:sz w:val="28"/>
                <w:szCs w:val="28"/>
                <w:lang w:eastAsia="uk-UA"/>
              </w:rPr>
              <w:t>відповідно до проектно-кошторисної документації тощо</w:t>
            </w:r>
          </w:p>
        </w:tc>
      </w:tr>
      <w:tr w:rsidR="005B442B" w:rsidRPr="00E079F5" w:rsidTr="00E079F5">
        <w:trPr>
          <w:trHeight w:val="445"/>
        </w:trPr>
        <w:tc>
          <w:tcPr>
            <w:tcW w:w="696" w:type="dxa"/>
            <w:shd w:val="clear" w:color="auto" w:fill="auto"/>
            <w:vAlign w:val="center"/>
            <w:hideMark/>
          </w:tcPr>
          <w:p w:rsidR="007F7EDE" w:rsidRPr="00E079F5" w:rsidRDefault="007F7EDE" w:rsidP="0030703C">
            <w:pPr>
              <w:rPr>
                <w:b/>
                <w:bCs/>
                <w:sz w:val="28"/>
                <w:szCs w:val="28"/>
                <w:lang w:eastAsia="uk-UA"/>
              </w:rPr>
            </w:pPr>
            <w:r w:rsidRPr="00E079F5">
              <w:rPr>
                <w:b/>
                <w:bCs/>
                <w:sz w:val="28"/>
                <w:szCs w:val="28"/>
                <w:lang w:eastAsia="uk-UA"/>
              </w:rPr>
              <w:t> </w:t>
            </w:r>
          </w:p>
        </w:tc>
        <w:tc>
          <w:tcPr>
            <w:tcW w:w="14755" w:type="dxa"/>
            <w:shd w:val="clear" w:color="auto" w:fill="auto"/>
            <w:vAlign w:val="center"/>
            <w:hideMark/>
          </w:tcPr>
          <w:p w:rsidR="007F7EDE" w:rsidRPr="00E079F5" w:rsidRDefault="007F7EDE" w:rsidP="0030703C">
            <w:pPr>
              <w:rPr>
                <w:b/>
                <w:bCs/>
                <w:sz w:val="28"/>
                <w:szCs w:val="28"/>
                <w:lang w:eastAsia="uk-UA"/>
              </w:rPr>
            </w:pPr>
            <w:r w:rsidRPr="00E079F5">
              <w:rPr>
                <w:b/>
                <w:bCs/>
                <w:sz w:val="28"/>
                <w:szCs w:val="28"/>
                <w:lang w:eastAsia="uk-UA"/>
              </w:rPr>
              <w:t>Заклади освіти</w:t>
            </w:r>
          </w:p>
        </w:tc>
      </w:tr>
      <w:tr w:rsidR="00663D1B" w:rsidRPr="00E079F5" w:rsidTr="008A0FEB">
        <w:trPr>
          <w:trHeight w:val="293"/>
        </w:trPr>
        <w:tc>
          <w:tcPr>
            <w:tcW w:w="696" w:type="dxa"/>
            <w:shd w:val="clear" w:color="auto" w:fill="auto"/>
            <w:vAlign w:val="center"/>
          </w:tcPr>
          <w:p w:rsidR="00663D1B" w:rsidRPr="00E079F5" w:rsidRDefault="00663D1B" w:rsidP="0030703C">
            <w:pPr>
              <w:rPr>
                <w:b/>
                <w:bCs/>
                <w:sz w:val="28"/>
                <w:szCs w:val="28"/>
                <w:lang w:eastAsia="uk-UA"/>
              </w:rPr>
            </w:pPr>
            <w:r w:rsidRPr="00E079F5">
              <w:rPr>
                <w:sz w:val="28"/>
                <w:szCs w:val="28"/>
                <w:lang w:eastAsia="uk-UA"/>
              </w:rPr>
              <w:t>1</w:t>
            </w:r>
          </w:p>
        </w:tc>
        <w:tc>
          <w:tcPr>
            <w:tcW w:w="14755" w:type="dxa"/>
            <w:shd w:val="clear" w:color="auto" w:fill="auto"/>
            <w:vAlign w:val="center"/>
          </w:tcPr>
          <w:p w:rsidR="00663D1B" w:rsidRPr="00E079F5" w:rsidRDefault="00663D1B" w:rsidP="0030703C">
            <w:pPr>
              <w:rPr>
                <w:b/>
                <w:bCs/>
                <w:sz w:val="28"/>
                <w:szCs w:val="28"/>
                <w:lang w:eastAsia="uk-UA"/>
              </w:rPr>
            </w:pPr>
            <w:r w:rsidRPr="00E079F5">
              <w:rPr>
                <w:sz w:val="28"/>
                <w:szCs w:val="28"/>
              </w:rPr>
              <w:t>Реконструкція будівлі дошкільного навчального закладу № 220 по вул. Давидова, 11 Ленінського району м.Запоріжжя</w:t>
            </w:r>
          </w:p>
        </w:tc>
      </w:tr>
      <w:tr w:rsidR="008D75E1" w:rsidRPr="00E079F5" w:rsidTr="008A0FEB">
        <w:trPr>
          <w:trHeight w:val="29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2</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будівлі дошкільного навчального закладу № 186 по вул.12 Квітня,2а у м.Запоріжжя</w:t>
            </w:r>
          </w:p>
        </w:tc>
      </w:tr>
      <w:tr w:rsidR="008D75E1" w:rsidRPr="00E079F5" w:rsidTr="008A0FEB">
        <w:trPr>
          <w:trHeight w:val="29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3</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будівлі дошкільного навчального закладу № 144 Комунарського району м.Запоріжжя</w:t>
            </w:r>
          </w:p>
        </w:tc>
      </w:tr>
      <w:tr w:rsidR="008D75E1" w:rsidRPr="00E079F5" w:rsidTr="008A0FEB">
        <w:trPr>
          <w:trHeight w:val="29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4</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елементів благоустрою комплексу спортивних майданчиків загальноосвітньої школи м. Запоріжжя для ЗНЗ №33 вул. Ніжинська,40 </w:t>
            </w:r>
          </w:p>
        </w:tc>
      </w:tr>
      <w:tr w:rsidR="008D75E1" w:rsidRPr="00E079F5" w:rsidTr="008A0FEB">
        <w:trPr>
          <w:trHeight w:val="29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5</w:t>
            </w:r>
          </w:p>
        </w:tc>
        <w:tc>
          <w:tcPr>
            <w:tcW w:w="14755" w:type="dxa"/>
            <w:shd w:val="clear" w:color="auto" w:fill="auto"/>
            <w:vAlign w:val="center"/>
          </w:tcPr>
          <w:p w:rsidR="008D75E1" w:rsidRPr="00E079F5" w:rsidRDefault="008D75E1" w:rsidP="00D602A7">
            <w:pPr>
              <w:rPr>
                <w:sz w:val="28"/>
                <w:szCs w:val="28"/>
              </w:rPr>
            </w:pPr>
            <w:r w:rsidRPr="00E079F5">
              <w:rPr>
                <w:sz w:val="28"/>
                <w:szCs w:val="28"/>
              </w:rPr>
              <w:t>Реконструкція елементів благоустрою комплексу спортивних майданчиків ЗНЗ №71 по пр. Маяковського, 8, м.</w:t>
            </w:r>
            <w:r w:rsidRPr="00E079F5">
              <w:rPr>
                <w:sz w:val="28"/>
                <w:szCs w:val="28"/>
                <w:lang w:val="en-US"/>
              </w:rPr>
              <w:t> </w:t>
            </w:r>
            <w:r w:rsidRPr="00E079F5">
              <w:rPr>
                <w:sz w:val="28"/>
                <w:szCs w:val="28"/>
              </w:rPr>
              <w:t>Запоріжжя</w:t>
            </w:r>
          </w:p>
        </w:tc>
      </w:tr>
      <w:tr w:rsidR="008D75E1" w:rsidRPr="00E079F5" w:rsidTr="008A0FEB">
        <w:trPr>
          <w:trHeight w:val="29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6</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елементів благоустрою комплексу спортивних майданчиків ЗНЗ №69/100 по вул. Ладозькій, 2 / вул. Ладозькій, 2а, м. Запоріжжя </w:t>
            </w:r>
          </w:p>
        </w:tc>
      </w:tr>
      <w:tr w:rsidR="008D75E1" w:rsidRPr="00E079F5" w:rsidTr="00E079F5">
        <w:trPr>
          <w:trHeight w:val="565"/>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7</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елементів благоустрою комплексу спортивних майданчиків ЗНЗ №92 по вул.Лахтінській,9, м. Запоріжжя </w:t>
            </w:r>
          </w:p>
        </w:tc>
      </w:tr>
      <w:tr w:rsidR="008D75E1" w:rsidRPr="00E079F5" w:rsidTr="008A0FEB">
        <w:trPr>
          <w:trHeight w:val="29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8</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елементів благоустрою комплексу спортивних майданчиків гімназії №93 по вул.Полякова,9, м.Запоріжжя</w:t>
            </w:r>
          </w:p>
        </w:tc>
      </w:tr>
      <w:tr w:rsidR="008D75E1" w:rsidRPr="00E079F5" w:rsidTr="008A0FEB">
        <w:trPr>
          <w:trHeight w:val="141"/>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9</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елементів благоустрою комплексу спортивних майданчиків ЗНЗ №7 по вул.Північнокільцевій,21, м.Запоріжжя</w:t>
            </w:r>
          </w:p>
        </w:tc>
      </w:tr>
      <w:tr w:rsidR="008D75E1" w:rsidRPr="00E079F5" w:rsidTr="008A0FEB">
        <w:trPr>
          <w:trHeight w:val="141"/>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10</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елементів благоустрою комплексу спортивних майданчиків Колегіуму №98 по вул.Запорізькій,1а, м.Запоріжжя </w:t>
            </w:r>
          </w:p>
        </w:tc>
      </w:tr>
      <w:tr w:rsidR="008D75E1" w:rsidRPr="00E079F5" w:rsidTr="008A0FEB">
        <w:trPr>
          <w:trHeight w:val="141"/>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11</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будівлі в частині прибудови приміщення їдальні Запорізького класичного ліцею по вул.Правди,23 в м. Запоріжжі </w:t>
            </w:r>
          </w:p>
        </w:tc>
      </w:tr>
      <w:tr w:rsidR="008D75E1" w:rsidRPr="00E079F5" w:rsidTr="008A0FEB">
        <w:trPr>
          <w:trHeight w:val="141"/>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12</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гімназії №28 по вул.Лермонтова,16 Орджонікідзевського району м.Запоріжжя</w:t>
            </w:r>
          </w:p>
        </w:tc>
      </w:tr>
      <w:tr w:rsidR="008D75E1" w:rsidRPr="00E079F5" w:rsidTr="00357802">
        <w:trPr>
          <w:trHeight w:val="433"/>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lastRenderedPageBreak/>
              <w:t>13</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Термомодернізація загальноосвітньої школи І-ІІІ ступенів № 101 по вул. Бочарова, 10-б м.Запоріжжя - реконструкція </w:t>
            </w:r>
          </w:p>
        </w:tc>
      </w:tr>
      <w:tr w:rsidR="008D75E1" w:rsidRPr="00E079F5" w:rsidTr="00357802">
        <w:trPr>
          <w:trHeight w:val="426"/>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14</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будівлі Міського Палацу дитячої та юнацької творчості за адресою: пл. Леніна, 1 в м. Запоріжжя</w:t>
            </w:r>
          </w:p>
        </w:tc>
      </w:tr>
      <w:tr w:rsidR="008D75E1" w:rsidRPr="00E079F5" w:rsidTr="00357802">
        <w:trPr>
          <w:trHeight w:val="471"/>
        </w:trPr>
        <w:tc>
          <w:tcPr>
            <w:tcW w:w="696" w:type="dxa"/>
            <w:shd w:val="clear" w:color="auto" w:fill="auto"/>
            <w:vAlign w:val="center"/>
          </w:tcPr>
          <w:p w:rsidR="008D75E1" w:rsidRPr="00E079F5" w:rsidRDefault="008D75E1" w:rsidP="0030703C">
            <w:pPr>
              <w:rPr>
                <w:sz w:val="28"/>
                <w:szCs w:val="28"/>
                <w:lang w:eastAsia="uk-UA"/>
              </w:rPr>
            </w:pPr>
          </w:p>
        </w:tc>
        <w:tc>
          <w:tcPr>
            <w:tcW w:w="14755" w:type="dxa"/>
            <w:shd w:val="clear" w:color="auto" w:fill="auto"/>
            <w:vAlign w:val="center"/>
          </w:tcPr>
          <w:p w:rsidR="008D75E1" w:rsidRPr="00E079F5" w:rsidRDefault="008D75E1" w:rsidP="0030703C">
            <w:pPr>
              <w:rPr>
                <w:b/>
                <w:sz w:val="28"/>
                <w:szCs w:val="28"/>
                <w:lang w:eastAsia="uk-UA"/>
              </w:rPr>
            </w:pPr>
            <w:r w:rsidRPr="00E079F5">
              <w:rPr>
                <w:b/>
                <w:sz w:val="28"/>
                <w:szCs w:val="28"/>
                <w:lang w:eastAsia="uk-UA"/>
              </w:rPr>
              <w:t>Заклади фізичної культури та сп</w:t>
            </w:r>
            <w:bookmarkStart w:id="0" w:name="_GoBack"/>
            <w:bookmarkEnd w:id="0"/>
            <w:r w:rsidRPr="00E079F5">
              <w:rPr>
                <w:b/>
                <w:sz w:val="28"/>
                <w:szCs w:val="28"/>
                <w:lang w:eastAsia="uk-UA"/>
              </w:rPr>
              <w:t>орту</w:t>
            </w:r>
          </w:p>
        </w:tc>
      </w:tr>
      <w:tr w:rsidR="008D75E1" w:rsidRPr="00E079F5" w:rsidTr="00357802">
        <w:trPr>
          <w:trHeight w:val="421"/>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Реконструкція приміщення спортивного комплексу на території дитячої спортивної та юнацької школи "Локомотив"</w:t>
            </w:r>
          </w:p>
        </w:tc>
      </w:tr>
      <w:tr w:rsidR="008D75E1" w:rsidRPr="00E079F5" w:rsidTr="00E079F5">
        <w:trPr>
          <w:trHeight w:val="401"/>
        </w:trPr>
        <w:tc>
          <w:tcPr>
            <w:tcW w:w="696" w:type="dxa"/>
            <w:shd w:val="clear" w:color="auto" w:fill="auto"/>
            <w:vAlign w:val="center"/>
          </w:tcPr>
          <w:p w:rsidR="008D75E1" w:rsidRPr="00E079F5" w:rsidRDefault="008D75E1" w:rsidP="0030703C">
            <w:pPr>
              <w:rPr>
                <w:sz w:val="28"/>
                <w:szCs w:val="28"/>
                <w:lang w:eastAsia="uk-UA"/>
              </w:rPr>
            </w:pPr>
          </w:p>
        </w:tc>
        <w:tc>
          <w:tcPr>
            <w:tcW w:w="14755" w:type="dxa"/>
            <w:shd w:val="clear" w:color="auto" w:fill="auto"/>
            <w:vAlign w:val="center"/>
          </w:tcPr>
          <w:p w:rsidR="008D75E1" w:rsidRPr="00E079F5" w:rsidRDefault="008D75E1" w:rsidP="0030703C">
            <w:pPr>
              <w:rPr>
                <w:sz w:val="28"/>
                <w:szCs w:val="28"/>
              </w:rPr>
            </w:pPr>
            <w:r w:rsidRPr="00E079F5">
              <w:rPr>
                <w:b/>
                <w:bCs/>
                <w:sz w:val="28"/>
                <w:szCs w:val="28"/>
                <w:lang w:eastAsia="uk-UA"/>
              </w:rPr>
              <w:t xml:space="preserve">Заклади охорони здоров’я </w:t>
            </w:r>
          </w:p>
        </w:tc>
      </w:tr>
      <w:tr w:rsidR="008D75E1" w:rsidRPr="00E079F5" w:rsidTr="008A0FEB">
        <w:trPr>
          <w:trHeight w:val="149"/>
        </w:trPr>
        <w:tc>
          <w:tcPr>
            <w:tcW w:w="696" w:type="dxa"/>
            <w:shd w:val="clear" w:color="auto" w:fill="auto"/>
            <w:vAlign w:val="center"/>
          </w:tcPr>
          <w:p w:rsidR="008D75E1" w:rsidRPr="00E079F5" w:rsidRDefault="008D75E1" w:rsidP="0030703C">
            <w:pPr>
              <w:rPr>
                <w:bCs/>
                <w:sz w:val="28"/>
                <w:szCs w:val="28"/>
                <w:lang w:eastAsia="uk-UA"/>
              </w:rPr>
            </w:pPr>
            <w:r w:rsidRPr="00E079F5">
              <w:rPr>
                <w:bCs/>
                <w:sz w:val="28"/>
                <w:szCs w:val="28"/>
                <w:lang w:eastAsia="uk-UA"/>
              </w:rPr>
              <w:t>1</w:t>
            </w:r>
          </w:p>
        </w:tc>
        <w:tc>
          <w:tcPr>
            <w:tcW w:w="14755" w:type="dxa"/>
            <w:shd w:val="clear" w:color="auto" w:fill="auto"/>
            <w:vAlign w:val="center"/>
          </w:tcPr>
          <w:p w:rsidR="008D75E1" w:rsidRPr="00E079F5" w:rsidRDefault="008D75E1" w:rsidP="0030703C">
            <w:pPr>
              <w:rPr>
                <w:b/>
                <w:bCs/>
                <w:sz w:val="28"/>
                <w:szCs w:val="28"/>
                <w:lang w:eastAsia="uk-UA"/>
              </w:rPr>
            </w:pPr>
            <w:r w:rsidRPr="00E079F5">
              <w:rPr>
                <w:sz w:val="28"/>
                <w:szCs w:val="28"/>
              </w:rPr>
              <w:t xml:space="preserve">Комунальна установа </w:t>
            </w:r>
            <w:r w:rsidRPr="00E079F5">
              <w:rPr>
                <w:sz w:val="28"/>
                <w:szCs w:val="28"/>
                <w:lang w:eastAsia="uk-UA"/>
              </w:rPr>
              <w:t>"</w:t>
            </w:r>
            <w:r w:rsidRPr="00E079F5">
              <w:rPr>
                <w:sz w:val="28"/>
                <w:szCs w:val="28"/>
              </w:rPr>
              <w:t>Запорізька міська багатопрофільна дитяча лікарня №5</w:t>
            </w:r>
            <w:r w:rsidRPr="00E079F5">
              <w:rPr>
                <w:sz w:val="28"/>
                <w:szCs w:val="28"/>
                <w:lang w:eastAsia="uk-UA"/>
              </w:rPr>
              <w:t>"</w:t>
            </w:r>
            <w:r w:rsidRPr="00E079F5">
              <w:rPr>
                <w:sz w:val="28"/>
                <w:szCs w:val="28"/>
              </w:rPr>
              <w:t xml:space="preserve"> діагностичне інфекційно-боксоване відділення - реконструкція</w:t>
            </w:r>
          </w:p>
        </w:tc>
      </w:tr>
      <w:tr w:rsidR="008D75E1" w:rsidRPr="00E079F5" w:rsidTr="008A0FEB">
        <w:trPr>
          <w:trHeight w:val="149"/>
        </w:trPr>
        <w:tc>
          <w:tcPr>
            <w:tcW w:w="696" w:type="dxa"/>
            <w:shd w:val="clear" w:color="auto" w:fill="auto"/>
            <w:vAlign w:val="center"/>
          </w:tcPr>
          <w:p w:rsidR="008D75E1" w:rsidRPr="00E079F5" w:rsidRDefault="008D75E1" w:rsidP="00290D53">
            <w:pPr>
              <w:rPr>
                <w:bCs/>
                <w:sz w:val="28"/>
                <w:szCs w:val="28"/>
                <w:lang w:eastAsia="uk-UA"/>
              </w:rPr>
            </w:pPr>
            <w:r w:rsidRPr="00E079F5">
              <w:rPr>
                <w:bCs/>
                <w:sz w:val="28"/>
                <w:szCs w:val="28"/>
                <w:lang w:eastAsia="uk-UA"/>
              </w:rPr>
              <w:t>2</w:t>
            </w:r>
          </w:p>
        </w:tc>
        <w:tc>
          <w:tcPr>
            <w:tcW w:w="14755" w:type="dxa"/>
            <w:shd w:val="clear" w:color="auto" w:fill="auto"/>
            <w:vAlign w:val="center"/>
          </w:tcPr>
          <w:p w:rsidR="008D75E1" w:rsidRPr="00E079F5" w:rsidRDefault="008D75E1" w:rsidP="0030703C">
            <w:pPr>
              <w:rPr>
                <w:sz w:val="28"/>
                <w:szCs w:val="28"/>
              </w:rPr>
            </w:pPr>
            <w:r w:rsidRPr="00E079F5">
              <w:rPr>
                <w:sz w:val="28"/>
                <w:szCs w:val="28"/>
              </w:rPr>
              <w:t>Комунальна установа «Запорізька міська багатопрофільна дитяча лікарня №5» (відділення недоношених новонароджених)- реконструкція, м.Запоріжжя</w:t>
            </w:r>
          </w:p>
        </w:tc>
      </w:tr>
      <w:tr w:rsidR="008D75E1" w:rsidRPr="00E079F5" w:rsidTr="008A0FEB">
        <w:trPr>
          <w:trHeight w:val="149"/>
        </w:trPr>
        <w:tc>
          <w:tcPr>
            <w:tcW w:w="696" w:type="dxa"/>
            <w:shd w:val="clear" w:color="auto" w:fill="auto"/>
            <w:vAlign w:val="center"/>
          </w:tcPr>
          <w:p w:rsidR="008D75E1" w:rsidRPr="00E079F5" w:rsidRDefault="008D75E1" w:rsidP="00290D53">
            <w:pPr>
              <w:rPr>
                <w:bCs/>
                <w:sz w:val="28"/>
                <w:szCs w:val="28"/>
                <w:lang w:eastAsia="uk-UA"/>
              </w:rPr>
            </w:pPr>
            <w:r w:rsidRPr="00E079F5">
              <w:rPr>
                <w:bCs/>
                <w:sz w:val="28"/>
                <w:szCs w:val="28"/>
                <w:lang w:eastAsia="uk-UA"/>
              </w:rPr>
              <w:t>3</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прибудови до житлової будівлі під амбулаторію сімейного лікаря по вул.Дорошенка, 3 в Хортицькому районі, м.Запоріжжя</w:t>
            </w:r>
          </w:p>
        </w:tc>
      </w:tr>
      <w:tr w:rsidR="008D75E1" w:rsidRPr="00E079F5" w:rsidTr="008A0FEB">
        <w:trPr>
          <w:trHeight w:val="149"/>
        </w:trPr>
        <w:tc>
          <w:tcPr>
            <w:tcW w:w="696" w:type="dxa"/>
            <w:shd w:val="clear" w:color="auto" w:fill="auto"/>
            <w:vAlign w:val="center"/>
          </w:tcPr>
          <w:p w:rsidR="008D75E1" w:rsidRPr="00E079F5" w:rsidRDefault="008D75E1" w:rsidP="00290D53">
            <w:pPr>
              <w:rPr>
                <w:bCs/>
                <w:sz w:val="28"/>
                <w:szCs w:val="28"/>
                <w:lang w:eastAsia="uk-UA"/>
              </w:rPr>
            </w:pPr>
            <w:r w:rsidRPr="00E079F5">
              <w:rPr>
                <w:bCs/>
                <w:sz w:val="28"/>
                <w:szCs w:val="28"/>
                <w:lang w:eastAsia="uk-UA"/>
              </w:rPr>
              <w:t>4</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частини будівлі під амбулаторію сімейного лікаря по вул. Воронезька, 10 в Хортицькому районі м.Запоріжжя</w:t>
            </w:r>
          </w:p>
        </w:tc>
      </w:tr>
      <w:tr w:rsidR="008D75E1" w:rsidRPr="00E079F5" w:rsidTr="008A0FEB">
        <w:trPr>
          <w:trHeight w:val="149"/>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5</w:t>
            </w:r>
          </w:p>
        </w:tc>
        <w:tc>
          <w:tcPr>
            <w:tcW w:w="14755" w:type="dxa"/>
            <w:shd w:val="clear" w:color="auto" w:fill="auto"/>
            <w:vAlign w:val="center"/>
          </w:tcPr>
          <w:p w:rsidR="008D75E1" w:rsidRPr="00E079F5" w:rsidRDefault="008D75E1" w:rsidP="0030703C">
            <w:pPr>
              <w:rPr>
                <w:b/>
                <w:bCs/>
                <w:sz w:val="28"/>
                <w:szCs w:val="28"/>
                <w:lang w:eastAsia="uk-UA"/>
              </w:rPr>
            </w:pPr>
            <w:r w:rsidRPr="00E079F5">
              <w:rPr>
                <w:sz w:val="28"/>
                <w:szCs w:val="28"/>
              </w:rPr>
              <w:t xml:space="preserve">Ремонтні та реставраційні роботи по будівлі комунального закладу охорони здоров’я </w:t>
            </w:r>
            <w:r w:rsidRPr="00E079F5">
              <w:rPr>
                <w:sz w:val="28"/>
                <w:szCs w:val="28"/>
                <w:lang w:eastAsia="uk-UA"/>
              </w:rPr>
              <w:t>"</w:t>
            </w:r>
            <w:r w:rsidRPr="00E079F5">
              <w:rPr>
                <w:sz w:val="28"/>
                <w:szCs w:val="28"/>
              </w:rPr>
              <w:t>Студентська поліклініка</w:t>
            </w:r>
            <w:r w:rsidRPr="00E079F5">
              <w:rPr>
                <w:sz w:val="28"/>
                <w:szCs w:val="28"/>
                <w:lang w:eastAsia="uk-UA"/>
              </w:rPr>
              <w:t>"</w:t>
            </w:r>
            <w:r w:rsidRPr="00E079F5">
              <w:rPr>
                <w:sz w:val="28"/>
                <w:szCs w:val="28"/>
              </w:rPr>
              <w:t xml:space="preserve"> по пр.Леніна, 59 м.Запоріжжя</w:t>
            </w:r>
          </w:p>
        </w:tc>
      </w:tr>
      <w:tr w:rsidR="008D75E1" w:rsidRPr="00E079F5" w:rsidTr="008A0FEB">
        <w:trPr>
          <w:trHeight w:val="149"/>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6</w:t>
            </w:r>
          </w:p>
        </w:tc>
        <w:tc>
          <w:tcPr>
            <w:tcW w:w="14755" w:type="dxa"/>
            <w:shd w:val="clear" w:color="auto" w:fill="auto"/>
            <w:vAlign w:val="center"/>
          </w:tcPr>
          <w:p w:rsidR="008D75E1" w:rsidRPr="00E079F5" w:rsidRDefault="008D75E1" w:rsidP="0030703C">
            <w:pPr>
              <w:rPr>
                <w:b/>
                <w:bCs/>
                <w:sz w:val="28"/>
                <w:szCs w:val="28"/>
                <w:lang w:eastAsia="uk-UA"/>
              </w:rPr>
            </w:pPr>
            <w:r w:rsidRPr="00E079F5">
              <w:rPr>
                <w:sz w:val="28"/>
                <w:szCs w:val="28"/>
              </w:rPr>
              <w:t>Реконструкція нежитлового приміщення по вул. Горького, 55 під амбулаторію сімейного лікаря КЗ "Запорізький центр первинної медико-санітарної допомоги № 1" в м.Запоріжжя</w:t>
            </w:r>
          </w:p>
        </w:tc>
      </w:tr>
      <w:tr w:rsidR="008D75E1" w:rsidRPr="00E079F5" w:rsidTr="008A0FEB">
        <w:trPr>
          <w:trHeight w:val="149"/>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7</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амбулаторії №6 Центру первинної медико-санітарної допомоги № 2 по вул. Брюллова, 6 в м.Запоріжжя </w:t>
            </w:r>
          </w:p>
        </w:tc>
      </w:tr>
      <w:tr w:rsidR="008D75E1" w:rsidRPr="00E079F5" w:rsidTr="008A0FEB">
        <w:trPr>
          <w:trHeight w:val="149"/>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8</w:t>
            </w:r>
          </w:p>
        </w:tc>
        <w:tc>
          <w:tcPr>
            <w:tcW w:w="14755" w:type="dxa"/>
            <w:shd w:val="clear" w:color="auto" w:fill="auto"/>
            <w:vAlign w:val="center"/>
          </w:tcPr>
          <w:p w:rsidR="008D75E1" w:rsidRPr="00E079F5" w:rsidRDefault="008D75E1" w:rsidP="0030703C">
            <w:pPr>
              <w:rPr>
                <w:sz w:val="28"/>
                <w:szCs w:val="28"/>
              </w:rPr>
            </w:pPr>
            <w:r w:rsidRPr="00E079F5">
              <w:rPr>
                <w:sz w:val="28"/>
                <w:szCs w:val="28"/>
              </w:rPr>
              <w:t>Комунальна установа "Центральна лікарня Орджонікідзевського району" по бул.Шевченка,25 м.Запоріжжя - реконструкція</w:t>
            </w:r>
          </w:p>
        </w:tc>
      </w:tr>
      <w:tr w:rsidR="008D75E1" w:rsidRPr="00E079F5" w:rsidTr="008A0FEB">
        <w:trPr>
          <w:trHeight w:val="149"/>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9</w:t>
            </w:r>
          </w:p>
        </w:tc>
        <w:tc>
          <w:tcPr>
            <w:tcW w:w="14755" w:type="dxa"/>
            <w:shd w:val="clear" w:color="auto" w:fill="auto"/>
            <w:vAlign w:val="center"/>
          </w:tcPr>
          <w:p w:rsidR="008D75E1" w:rsidRPr="00E079F5" w:rsidRDefault="008D75E1" w:rsidP="0030703C">
            <w:pPr>
              <w:rPr>
                <w:sz w:val="28"/>
                <w:szCs w:val="28"/>
              </w:rPr>
            </w:pPr>
            <w:r w:rsidRPr="00E079F5">
              <w:rPr>
                <w:sz w:val="28"/>
                <w:szCs w:val="28"/>
              </w:rPr>
              <w:t>Комунальний заклад "Міська клінічна лікарня  №3" - реконструкція відділення очної травми та приймального відділення м.Запоріжжя</w:t>
            </w:r>
          </w:p>
        </w:tc>
      </w:tr>
      <w:tr w:rsidR="008D75E1" w:rsidRPr="00E079F5" w:rsidTr="008A0FEB">
        <w:trPr>
          <w:trHeight w:val="149"/>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10</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вузла обліку газу КЗ"ЦПМСД №8"</w:t>
            </w:r>
          </w:p>
        </w:tc>
      </w:tr>
      <w:tr w:rsidR="008D75E1" w:rsidRPr="00E079F5" w:rsidTr="008A0FEB">
        <w:trPr>
          <w:trHeight w:val="149"/>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11</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першого поверху житлового будинку по вул.Новокузнецька, 20-а під амбулаторію сімейного лікаря в </w:t>
            </w:r>
            <w:r w:rsidRPr="00E079F5">
              <w:rPr>
                <w:sz w:val="28"/>
                <w:szCs w:val="28"/>
              </w:rPr>
              <w:lastRenderedPageBreak/>
              <w:t>мікрорайоні "Південний" Комунарського району м.Запоріжжя</w:t>
            </w:r>
          </w:p>
        </w:tc>
      </w:tr>
      <w:tr w:rsidR="008D75E1" w:rsidRPr="00E079F5" w:rsidTr="008A0FEB">
        <w:trPr>
          <w:trHeight w:val="149"/>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lastRenderedPageBreak/>
              <w:t>12</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комунального закладу "Амбулаторія сімейного лікаря з вбудованою квартирою у селищі Тепличне в Шевченківському районі м.Запоріжжя"</w:t>
            </w:r>
          </w:p>
        </w:tc>
      </w:tr>
      <w:tr w:rsidR="008D75E1" w:rsidRPr="00E079F5" w:rsidTr="008A0FEB">
        <w:trPr>
          <w:trHeight w:val="149"/>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13</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Термомодернізація будівлі комунального закладу "Центр первинної медико-санітарної допомоги №2" по вул.Авраменко, 4 в Шевченківському районі м. Запоріжжя - реконструкція </w:t>
            </w:r>
          </w:p>
        </w:tc>
      </w:tr>
      <w:tr w:rsidR="008D75E1" w:rsidRPr="00E079F5" w:rsidTr="008A0FEB">
        <w:trPr>
          <w:trHeight w:val="149"/>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14</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Термомодернізація будівлі комунального закладу "Запорізький центр первинної медико-санітарної допомоги №5" по вул. Запорозького Козацтва, 25 в Хортицькому районі м.Запоріжжя - реконструкція </w:t>
            </w:r>
          </w:p>
        </w:tc>
      </w:tr>
      <w:tr w:rsidR="008D75E1" w:rsidRPr="00E079F5" w:rsidTr="00E079F5">
        <w:trPr>
          <w:trHeight w:val="309"/>
        </w:trPr>
        <w:tc>
          <w:tcPr>
            <w:tcW w:w="696" w:type="dxa"/>
            <w:shd w:val="clear" w:color="auto" w:fill="auto"/>
            <w:vAlign w:val="center"/>
          </w:tcPr>
          <w:p w:rsidR="008D75E1" w:rsidRPr="00E079F5" w:rsidRDefault="008D75E1" w:rsidP="0030703C">
            <w:pPr>
              <w:rPr>
                <w:b/>
                <w:bCs/>
                <w:sz w:val="28"/>
                <w:szCs w:val="28"/>
                <w:lang w:eastAsia="uk-UA"/>
              </w:rPr>
            </w:pPr>
            <w:r w:rsidRPr="00E079F5">
              <w:rPr>
                <w:b/>
                <w:bCs/>
                <w:sz w:val="28"/>
                <w:szCs w:val="28"/>
                <w:lang w:eastAsia="uk-UA"/>
              </w:rPr>
              <w:t> </w:t>
            </w:r>
          </w:p>
        </w:tc>
        <w:tc>
          <w:tcPr>
            <w:tcW w:w="14755" w:type="dxa"/>
            <w:shd w:val="clear" w:color="auto" w:fill="auto"/>
            <w:vAlign w:val="center"/>
          </w:tcPr>
          <w:p w:rsidR="008D75E1" w:rsidRPr="00E079F5" w:rsidRDefault="008D75E1" w:rsidP="0030703C">
            <w:pPr>
              <w:rPr>
                <w:b/>
                <w:bCs/>
                <w:sz w:val="28"/>
                <w:szCs w:val="28"/>
                <w:lang w:eastAsia="uk-UA"/>
              </w:rPr>
            </w:pPr>
            <w:r w:rsidRPr="00E079F5">
              <w:rPr>
                <w:b/>
                <w:bCs/>
                <w:sz w:val="28"/>
                <w:szCs w:val="28"/>
                <w:lang w:eastAsia="uk-UA"/>
              </w:rPr>
              <w:t xml:space="preserve">Заклади соціального захисту населення </w:t>
            </w:r>
          </w:p>
        </w:tc>
      </w:tr>
      <w:tr w:rsidR="008D75E1" w:rsidRPr="00E079F5" w:rsidTr="008A0FEB">
        <w:trPr>
          <w:trHeight w:val="240"/>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 xml:space="preserve">Реконструкція будівлі під центр реінтеграції бездомних осіб по вул. Перспективна, 2А в м. Запоріжжі </w:t>
            </w:r>
          </w:p>
        </w:tc>
      </w:tr>
      <w:tr w:rsidR="008D75E1" w:rsidRPr="00E079F5" w:rsidTr="008A0FEB">
        <w:trPr>
          <w:trHeight w:val="268"/>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2</w:t>
            </w:r>
          </w:p>
        </w:tc>
        <w:tc>
          <w:tcPr>
            <w:tcW w:w="14755"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Термомодернізація будівлі Запорізького міського територіального центру соціального обслуговування (надання соціальних послуг) за адресою вул. Парамонова, 11а, м. Запоріжжя, реконструкція</w:t>
            </w:r>
          </w:p>
        </w:tc>
      </w:tr>
      <w:tr w:rsidR="008D75E1" w:rsidRPr="00E079F5" w:rsidTr="008A0FEB">
        <w:trPr>
          <w:trHeight w:val="268"/>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3</w:t>
            </w:r>
          </w:p>
        </w:tc>
        <w:tc>
          <w:tcPr>
            <w:tcW w:w="14755"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 xml:space="preserve">Реконструкція приміщення за адресою пр. Соборний 182а м. Запоріжжя під відділення соціальної реабілітації дітей-інвалідів Вознесенівського району Запорізького міського територіального центру соціального обслуговування (надання соціальних послуг) </w:t>
            </w:r>
          </w:p>
        </w:tc>
      </w:tr>
      <w:tr w:rsidR="008D75E1" w:rsidRPr="00E079F5" w:rsidTr="00D602A7">
        <w:trPr>
          <w:trHeight w:val="362"/>
        </w:trPr>
        <w:tc>
          <w:tcPr>
            <w:tcW w:w="696" w:type="dxa"/>
            <w:shd w:val="clear" w:color="auto" w:fill="auto"/>
            <w:vAlign w:val="center"/>
          </w:tcPr>
          <w:p w:rsidR="008D75E1" w:rsidRPr="00E079F5" w:rsidRDefault="008D75E1" w:rsidP="0030703C">
            <w:pPr>
              <w:rPr>
                <w:sz w:val="28"/>
                <w:szCs w:val="28"/>
                <w:lang w:eastAsia="uk-UA"/>
              </w:rPr>
            </w:pPr>
          </w:p>
        </w:tc>
        <w:tc>
          <w:tcPr>
            <w:tcW w:w="14755" w:type="dxa"/>
            <w:shd w:val="clear" w:color="auto" w:fill="auto"/>
            <w:vAlign w:val="center"/>
          </w:tcPr>
          <w:p w:rsidR="008D75E1" w:rsidRPr="00E079F5" w:rsidRDefault="008D75E1" w:rsidP="0030703C">
            <w:pPr>
              <w:rPr>
                <w:b/>
                <w:sz w:val="28"/>
                <w:szCs w:val="28"/>
                <w:lang w:eastAsia="uk-UA"/>
              </w:rPr>
            </w:pPr>
            <w:r w:rsidRPr="00E079F5">
              <w:rPr>
                <w:b/>
                <w:sz w:val="28"/>
                <w:szCs w:val="28"/>
                <w:lang w:eastAsia="uk-UA"/>
              </w:rPr>
              <w:t>Заклади культури</w:t>
            </w:r>
          </w:p>
        </w:tc>
      </w:tr>
      <w:tr w:rsidR="008D75E1" w:rsidRPr="00E079F5" w:rsidTr="008A0FEB">
        <w:trPr>
          <w:trHeight w:val="268"/>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Реконструкція будівлі комунального закладу "Палац культури "Орбіта"</w:t>
            </w:r>
          </w:p>
        </w:tc>
      </w:tr>
      <w:tr w:rsidR="008D75E1" w:rsidRPr="00E079F5" w:rsidTr="00D602A7">
        <w:trPr>
          <w:trHeight w:val="357"/>
        </w:trPr>
        <w:tc>
          <w:tcPr>
            <w:tcW w:w="696" w:type="dxa"/>
            <w:shd w:val="clear" w:color="auto" w:fill="auto"/>
            <w:vAlign w:val="center"/>
          </w:tcPr>
          <w:p w:rsidR="008D75E1" w:rsidRPr="00E079F5" w:rsidRDefault="008D75E1" w:rsidP="0030703C">
            <w:pPr>
              <w:rPr>
                <w:sz w:val="28"/>
                <w:szCs w:val="28"/>
                <w:lang w:eastAsia="uk-UA"/>
              </w:rPr>
            </w:pPr>
          </w:p>
        </w:tc>
        <w:tc>
          <w:tcPr>
            <w:tcW w:w="14755" w:type="dxa"/>
            <w:shd w:val="clear" w:color="auto" w:fill="auto"/>
            <w:vAlign w:val="center"/>
          </w:tcPr>
          <w:p w:rsidR="008D75E1" w:rsidRPr="00E079F5" w:rsidRDefault="008D75E1" w:rsidP="0030703C">
            <w:pPr>
              <w:rPr>
                <w:sz w:val="28"/>
                <w:szCs w:val="28"/>
                <w:lang w:eastAsia="uk-UA"/>
              </w:rPr>
            </w:pPr>
            <w:r w:rsidRPr="00E079F5">
              <w:rPr>
                <w:b/>
                <w:bCs/>
                <w:sz w:val="28"/>
                <w:szCs w:val="28"/>
                <w:lang w:eastAsia="uk-UA"/>
              </w:rPr>
              <w:t>Центри надання адміністративних послуг</w:t>
            </w:r>
          </w:p>
        </w:tc>
      </w:tr>
      <w:tr w:rsidR="008D75E1" w:rsidRPr="00E079F5" w:rsidTr="008A0FEB">
        <w:trPr>
          <w:trHeight w:val="405"/>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center"/>
          </w:tcPr>
          <w:p w:rsidR="008D75E1" w:rsidRPr="00E079F5" w:rsidRDefault="008D75E1" w:rsidP="0030703C">
            <w:pPr>
              <w:rPr>
                <w:sz w:val="28"/>
                <w:szCs w:val="28"/>
              </w:rPr>
            </w:pPr>
            <w:r w:rsidRPr="00E079F5">
              <w:rPr>
                <w:sz w:val="28"/>
                <w:szCs w:val="28"/>
              </w:rPr>
              <w:t xml:space="preserve">Реконструкція філії Центру надання адміністративних послуг Олександрівського району по вул.Гоголя, буд.145 в м.Запоріжжя </w:t>
            </w:r>
          </w:p>
        </w:tc>
      </w:tr>
      <w:tr w:rsidR="008D75E1" w:rsidRPr="00E079F5" w:rsidTr="008A0FEB">
        <w:trPr>
          <w:trHeight w:val="405"/>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2</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філії Центру надання адміністративних послуг Південного мікрорайону по вул.Новокузнецька/ вул.Автозаводська, 1/12 в м.Запоріжжя</w:t>
            </w:r>
          </w:p>
        </w:tc>
      </w:tr>
      <w:tr w:rsidR="008D75E1" w:rsidRPr="00E079F5" w:rsidTr="008A0FEB">
        <w:trPr>
          <w:trHeight w:val="405"/>
        </w:trPr>
        <w:tc>
          <w:tcPr>
            <w:tcW w:w="696" w:type="dxa"/>
            <w:shd w:val="clear" w:color="auto" w:fill="auto"/>
            <w:vAlign w:val="center"/>
          </w:tcPr>
          <w:p w:rsidR="008D75E1" w:rsidRPr="00E079F5" w:rsidRDefault="008D75E1" w:rsidP="0030703C">
            <w:pPr>
              <w:rPr>
                <w:sz w:val="28"/>
                <w:szCs w:val="28"/>
                <w:lang w:eastAsia="uk-UA"/>
              </w:rPr>
            </w:pPr>
          </w:p>
        </w:tc>
        <w:tc>
          <w:tcPr>
            <w:tcW w:w="14755" w:type="dxa"/>
            <w:shd w:val="clear" w:color="auto" w:fill="auto"/>
            <w:vAlign w:val="center"/>
          </w:tcPr>
          <w:p w:rsidR="008D75E1" w:rsidRPr="00E079F5" w:rsidRDefault="008D75E1" w:rsidP="0030703C">
            <w:pPr>
              <w:rPr>
                <w:sz w:val="28"/>
                <w:szCs w:val="28"/>
                <w:lang w:eastAsia="uk-UA"/>
              </w:rPr>
            </w:pPr>
            <w:r w:rsidRPr="00E079F5">
              <w:rPr>
                <w:b/>
                <w:bCs/>
                <w:sz w:val="28"/>
                <w:szCs w:val="28"/>
                <w:lang w:eastAsia="uk-UA"/>
              </w:rPr>
              <w:t>Об’єкти житлового господарства</w:t>
            </w:r>
          </w:p>
        </w:tc>
      </w:tr>
      <w:tr w:rsidR="008D75E1" w:rsidRPr="00E079F5" w:rsidTr="00EE28B6">
        <w:trPr>
          <w:trHeight w:val="270"/>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center"/>
          </w:tcPr>
          <w:p w:rsidR="008D75E1" w:rsidRPr="00E079F5" w:rsidRDefault="008D75E1" w:rsidP="0030703C">
            <w:pPr>
              <w:rPr>
                <w:sz w:val="28"/>
                <w:szCs w:val="28"/>
              </w:rPr>
            </w:pPr>
            <w:r w:rsidRPr="00E079F5">
              <w:rPr>
                <w:sz w:val="28"/>
                <w:szCs w:val="28"/>
              </w:rPr>
              <w:t>Будівництво житлового будинку № 25 в кварталі по вул. Алмазній у сел. Павло-Кічкас м. Запоріжжя</w:t>
            </w:r>
          </w:p>
        </w:tc>
      </w:tr>
      <w:tr w:rsidR="008D75E1" w:rsidRPr="00E079F5" w:rsidTr="00EE28B6">
        <w:trPr>
          <w:trHeight w:val="270"/>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2</w:t>
            </w:r>
          </w:p>
        </w:tc>
        <w:tc>
          <w:tcPr>
            <w:tcW w:w="14755" w:type="dxa"/>
            <w:shd w:val="clear" w:color="auto" w:fill="auto"/>
            <w:vAlign w:val="center"/>
          </w:tcPr>
          <w:p w:rsidR="008D75E1" w:rsidRPr="00E079F5" w:rsidRDefault="008D75E1" w:rsidP="0030703C">
            <w:pPr>
              <w:rPr>
                <w:sz w:val="28"/>
                <w:szCs w:val="28"/>
              </w:rPr>
            </w:pPr>
            <w:r w:rsidRPr="00E079F5">
              <w:rPr>
                <w:sz w:val="28"/>
                <w:szCs w:val="28"/>
              </w:rPr>
              <w:t>Будівництво дитячого будинку сімейного типу в сел.Тепличне по вул.Центральній між будинками №№ 7а та 7 в м.Запоріжжя</w:t>
            </w:r>
          </w:p>
        </w:tc>
      </w:tr>
      <w:tr w:rsidR="008D75E1" w:rsidRPr="00E079F5" w:rsidTr="008A0FEB">
        <w:trPr>
          <w:trHeight w:val="405"/>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lastRenderedPageBreak/>
              <w:t>3</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внутрішніх інженерних мереж житлового будинку по пр. Леніна, 171 в м.Запоріжжя</w:t>
            </w:r>
          </w:p>
        </w:tc>
      </w:tr>
      <w:tr w:rsidR="008D75E1" w:rsidRPr="00E079F5" w:rsidTr="008A0FEB">
        <w:trPr>
          <w:trHeight w:val="405"/>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4</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внутрішніх інженерних мереж житлового будинку по пр. Леніна, 173 в м.Запоріжжя</w:t>
            </w:r>
          </w:p>
        </w:tc>
      </w:tr>
      <w:tr w:rsidR="008D75E1" w:rsidRPr="00E079F5" w:rsidTr="008A0FEB">
        <w:trPr>
          <w:trHeight w:val="308"/>
        </w:trPr>
        <w:tc>
          <w:tcPr>
            <w:tcW w:w="696" w:type="dxa"/>
            <w:shd w:val="clear" w:color="auto" w:fill="auto"/>
            <w:vAlign w:val="center"/>
          </w:tcPr>
          <w:p w:rsidR="008D75E1" w:rsidRPr="00E079F5" w:rsidRDefault="008D75E1" w:rsidP="00290D53">
            <w:pPr>
              <w:rPr>
                <w:sz w:val="28"/>
                <w:szCs w:val="28"/>
                <w:lang w:eastAsia="uk-UA"/>
              </w:rPr>
            </w:pPr>
            <w:r w:rsidRPr="00E079F5">
              <w:rPr>
                <w:sz w:val="28"/>
                <w:szCs w:val="28"/>
                <w:lang w:eastAsia="uk-UA"/>
              </w:rPr>
              <w:t>5</w:t>
            </w:r>
          </w:p>
        </w:tc>
        <w:tc>
          <w:tcPr>
            <w:tcW w:w="14755" w:type="dxa"/>
            <w:shd w:val="clear" w:color="auto" w:fill="auto"/>
            <w:vAlign w:val="center"/>
          </w:tcPr>
          <w:p w:rsidR="008D75E1" w:rsidRPr="00E079F5" w:rsidRDefault="008D75E1" w:rsidP="0030703C">
            <w:pPr>
              <w:rPr>
                <w:sz w:val="28"/>
                <w:szCs w:val="28"/>
              </w:rPr>
            </w:pPr>
            <w:r w:rsidRPr="00E079F5">
              <w:rPr>
                <w:sz w:val="28"/>
                <w:szCs w:val="28"/>
              </w:rPr>
              <w:t>Житловий будинок по вул.Дзержинського, 52 - реконструкція в м. Запоріжжі</w:t>
            </w:r>
          </w:p>
        </w:tc>
      </w:tr>
      <w:tr w:rsidR="008D75E1" w:rsidRPr="00E079F5" w:rsidTr="008A0FEB">
        <w:trPr>
          <w:trHeight w:val="405"/>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6</w:t>
            </w:r>
          </w:p>
        </w:tc>
        <w:tc>
          <w:tcPr>
            <w:tcW w:w="14755" w:type="dxa"/>
            <w:shd w:val="clear" w:color="auto" w:fill="auto"/>
            <w:vAlign w:val="center"/>
          </w:tcPr>
          <w:p w:rsidR="008D75E1" w:rsidRPr="00E079F5" w:rsidRDefault="008D75E1" w:rsidP="0030703C">
            <w:pPr>
              <w:rPr>
                <w:sz w:val="28"/>
                <w:szCs w:val="28"/>
              </w:rPr>
            </w:pPr>
            <w:r w:rsidRPr="00E079F5">
              <w:rPr>
                <w:sz w:val="28"/>
                <w:szCs w:val="28"/>
              </w:rPr>
              <w:t>Житловий будинок по вул. Вузлова,21 - реконструкція мереж гарячого водопостачання та системи теплопостачання</w:t>
            </w:r>
          </w:p>
        </w:tc>
      </w:tr>
      <w:tr w:rsidR="008D75E1" w:rsidRPr="00E079F5" w:rsidTr="00EE28B6">
        <w:trPr>
          <w:trHeight w:val="250"/>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7</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нежитлових приміщень під житлові по пр.Інженера Преображенського, 3 у м.Запоріжжі</w:t>
            </w:r>
          </w:p>
        </w:tc>
      </w:tr>
      <w:tr w:rsidR="008D75E1" w:rsidRPr="00E079F5" w:rsidTr="00EE28B6">
        <w:trPr>
          <w:trHeight w:val="250"/>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8</w:t>
            </w:r>
          </w:p>
        </w:tc>
        <w:tc>
          <w:tcPr>
            <w:tcW w:w="14755" w:type="dxa"/>
            <w:shd w:val="clear" w:color="auto" w:fill="auto"/>
            <w:vAlign w:val="center"/>
          </w:tcPr>
          <w:p w:rsidR="008D75E1" w:rsidRPr="00E079F5" w:rsidRDefault="008D75E1" w:rsidP="0030703C">
            <w:pPr>
              <w:rPr>
                <w:sz w:val="28"/>
                <w:szCs w:val="28"/>
              </w:rPr>
            </w:pPr>
            <w:r w:rsidRPr="00E079F5">
              <w:rPr>
                <w:sz w:val="28"/>
                <w:szCs w:val="28"/>
              </w:rPr>
              <w:t>Реконструкція нежитлового приміщення №189 в житловому будинку по вул.Історичній,39 в м.Запоріжжя під житлову квартиру</w:t>
            </w:r>
          </w:p>
        </w:tc>
      </w:tr>
      <w:tr w:rsidR="008D75E1" w:rsidRPr="00E079F5" w:rsidTr="00EE28B6">
        <w:trPr>
          <w:trHeight w:val="197"/>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9</w:t>
            </w:r>
          </w:p>
        </w:tc>
        <w:tc>
          <w:tcPr>
            <w:tcW w:w="14755" w:type="dxa"/>
            <w:shd w:val="clear" w:color="auto" w:fill="auto"/>
            <w:vAlign w:val="bottom"/>
          </w:tcPr>
          <w:p w:rsidR="008D75E1" w:rsidRPr="00E079F5" w:rsidRDefault="008D75E1" w:rsidP="0030703C">
            <w:pPr>
              <w:rPr>
                <w:sz w:val="28"/>
                <w:szCs w:val="28"/>
              </w:rPr>
            </w:pPr>
            <w:r w:rsidRPr="00E079F5">
              <w:rPr>
                <w:sz w:val="28"/>
                <w:szCs w:val="28"/>
              </w:rPr>
              <w:t>Реконструкція житлового будинку по вул.Гастелло,26 в м. Запоріжжі</w:t>
            </w:r>
          </w:p>
        </w:tc>
      </w:tr>
      <w:tr w:rsidR="008D75E1" w:rsidRPr="00E079F5" w:rsidTr="00EE28B6">
        <w:trPr>
          <w:trHeight w:val="197"/>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10</w:t>
            </w:r>
          </w:p>
        </w:tc>
        <w:tc>
          <w:tcPr>
            <w:tcW w:w="14755" w:type="dxa"/>
            <w:shd w:val="clear" w:color="auto" w:fill="auto"/>
            <w:vAlign w:val="bottom"/>
          </w:tcPr>
          <w:p w:rsidR="008D75E1" w:rsidRPr="00E079F5" w:rsidRDefault="008D75E1" w:rsidP="0030703C">
            <w:pPr>
              <w:rPr>
                <w:sz w:val="28"/>
                <w:szCs w:val="28"/>
              </w:rPr>
            </w:pPr>
            <w:r w:rsidRPr="00E079F5">
              <w:rPr>
                <w:sz w:val="28"/>
                <w:szCs w:val="28"/>
              </w:rPr>
              <w:t>Реконструкція житлового будинку по вул.Республіканській,88 в м.Запоріжжі</w:t>
            </w:r>
          </w:p>
        </w:tc>
      </w:tr>
      <w:tr w:rsidR="008D75E1" w:rsidRPr="00E079F5" w:rsidTr="00EE28B6">
        <w:trPr>
          <w:trHeight w:val="197"/>
        </w:trPr>
        <w:tc>
          <w:tcPr>
            <w:tcW w:w="696" w:type="dxa"/>
            <w:shd w:val="clear" w:color="auto" w:fill="auto"/>
            <w:vAlign w:val="center"/>
          </w:tcPr>
          <w:p w:rsidR="008D75E1" w:rsidRPr="00E079F5" w:rsidRDefault="008D75E1" w:rsidP="0030703C">
            <w:pPr>
              <w:rPr>
                <w:sz w:val="28"/>
                <w:szCs w:val="28"/>
                <w:lang w:eastAsia="uk-UA"/>
              </w:rPr>
            </w:pPr>
          </w:p>
        </w:tc>
        <w:tc>
          <w:tcPr>
            <w:tcW w:w="14755" w:type="dxa"/>
            <w:shd w:val="clear" w:color="auto" w:fill="auto"/>
            <w:vAlign w:val="bottom"/>
          </w:tcPr>
          <w:p w:rsidR="008D75E1" w:rsidRPr="00E079F5" w:rsidRDefault="008D75E1" w:rsidP="0030703C">
            <w:pPr>
              <w:rPr>
                <w:b/>
                <w:sz w:val="28"/>
                <w:szCs w:val="28"/>
              </w:rPr>
            </w:pPr>
            <w:r w:rsidRPr="00E079F5">
              <w:rPr>
                <w:b/>
                <w:sz w:val="28"/>
                <w:szCs w:val="28"/>
              </w:rPr>
              <w:t>Газифікація</w:t>
            </w:r>
          </w:p>
        </w:tc>
      </w:tr>
      <w:tr w:rsidR="008D75E1" w:rsidRPr="00E079F5" w:rsidTr="00EE28B6">
        <w:trPr>
          <w:trHeight w:val="197"/>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bottom"/>
          </w:tcPr>
          <w:p w:rsidR="008D75E1" w:rsidRPr="00E079F5" w:rsidRDefault="008D75E1" w:rsidP="0030703C">
            <w:pPr>
              <w:rPr>
                <w:sz w:val="28"/>
                <w:szCs w:val="28"/>
              </w:rPr>
            </w:pPr>
            <w:r w:rsidRPr="00E079F5">
              <w:rPr>
                <w:sz w:val="28"/>
                <w:szCs w:val="28"/>
              </w:rPr>
              <w:t>Реконструкція з газифікації житлового будинку по вул.Горького,99 в м.Запоріжжі</w:t>
            </w:r>
          </w:p>
        </w:tc>
      </w:tr>
      <w:tr w:rsidR="008D75E1" w:rsidRPr="00E079F5" w:rsidTr="00357802">
        <w:trPr>
          <w:trHeight w:val="400"/>
        </w:trPr>
        <w:tc>
          <w:tcPr>
            <w:tcW w:w="696" w:type="dxa"/>
            <w:shd w:val="clear" w:color="auto" w:fill="auto"/>
            <w:vAlign w:val="center"/>
          </w:tcPr>
          <w:p w:rsidR="008D75E1" w:rsidRPr="00E079F5" w:rsidRDefault="008D75E1" w:rsidP="0030703C">
            <w:pPr>
              <w:rPr>
                <w:b/>
                <w:bCs/>
                <w:sz w:val="28"/>
                <w:szCs w:val="28"/>
                <w:lang w:eastAsia="uk-UA"/>
              </w:rPr>
            </w:pPr>
          </w:p>
        </w:tc>
        <w:tc>
          <w:tcPr>
            <w:tcW w:w="14755" w:type="dxa"/>
            <w:shd w:val="clear" w:color="auto" w:fill="auto"/>
            <w:vAlign w:val="center"/>
          </w:tcPr>
          <w:p w:rsidR="008D75E1" w:rsidRPr="00E079F5" w:rsidRDefault="008D75E1" w:rsidP="0030703C">
            <w:pPr>
              <w:rPr>
                <w:b/>
                <w:bCs/>
                <w:sz w:val="28"/>
                <w:szCs w:val="28"/>
                <w:lang w:eastAsia="uk-UA"/>
              </w:rPr>
            </w:pPr>
            <w:r w:rsidRPr="00E079F5">
              <w:rPr>
                <w:b/>
                <w:bCs/>
                <w:sz w:val="28"/>
                <w:szCs w:val="28"/>
                <w:lang w:eastAsia="uk-UA"/>
              </w:rPr>
              <w:t>Теплові мережі та котельні</w:t>
            </w:r>
          </w:p>
        </w:tc>
      </w:tr>
      <w:tr w:rsidR="008D75E1" w:rsidRPr="00E079F5" w:rsidTr="008A0FEB">
        <w:trPr>
          <w:trHeight w:val="135"/>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1</w:t>
            </w:r>
          </w:p>
        </w:tc>
        <w:tc>
          <w:tcPr>
            <w:tcW w:w="14755" w:type="dxa"/>
            <w:shd w:val="clear" w:color="auto" w:fill="auto"/>
            <w:vAlign w:val="center"/>
          </w:tcPr>
          <w:p w:rsidR="008D75E1" w:rsidRPr="00E079F5" w:rsidRDefault="008D75E1" w:rsidP="0030703C">
            <w:pPr>
              <w:rPr>
                <w:b/>
                <w:bCs/>
                <w:sz w:val="28"/>
                <w:szCs w:val="28"/>
                <w:lang w:eastAsia="uk-UA"/>
              </w:rPr>
            </w:pPr>
            <w:r w:rsidRPr="00E079F5">
              <w:rPr>
                <w:sz w:val="28"/>
                <w:szCs w:val="28"/>
              </w:rPr>
              <w:t>Реконструкція будівлі насосної станції (літера А) з розташуванням в ній котельної та насосної групи по вул. Софіївській, 232б в м. Запоріжжя</w:t>
            </w:r>
          </w:p>
        </w:tc>
      </w:tr>
      <w:tr w:rsidR="008D75E1" w:rsidRPr="00E079F5" w:rsidTr="008A0FEB">
        <w:trPr>
          <w:trHeight w:val="135"/>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2</w:t>
            </w:r>
          </w:p>
        </w:tc>
        <w:tc>
          <w:tcPr>
            <w:tcW w:w="14755" w:type="dxa"/>
            <w:shd w:val="clear" w:color="auto" w:fill="auto"/>
            <w:vAlign w:val="center"/>
          </w:tcPr>
          <w:p w:rsidR="008D75E1" w:rsidRPr="00E079F5" w:rsidRDefault="008D75E1" w:rsidP="0030703C">
            <w:pPr>
              <w:rPr>
                <w:b/>
                <w:bCs/>
                <w:sz w:val="28"/>
                <w:szCs w:val="28"/>
                <w:lang w:eastAsia="uk-UA"/>
              </w:rPr>
            </w:pPr>
            <w:r w:rsidRPr="00E079F5">
              <w:rPr>
                <w:sz w:val="28"/>
                <w:szCs w:val="28"/>
              </w:rPr>
              <w:t>Реконструкція котельні по вул. Задніпровська, 7, м. Запоріжжя (ліквідація аварійного стану)</w:t>
            </w:r>
          </w:p>
        </w:tc>
      </w:tr>
      <w:tr w:rsidR="008D75E1" w:rsidRPr="00E079F5" w:rsidTr="008A0FEB">
        <w:trPr>
          <w:trHeight w:val="135"/>
        </w:trPr>
        <w:tc>
          <w:tcPr>
            <w:tcW w:w="696" w:type="dxa"/>
            <w:shd w:val="clear" w:color="auto" w:fill="auto"/>
            <w:vAlign w:val="center"/>
          </w:tcPr>
          <w:p w:rsidR="008D75E1" w:rsidRPr="00E079F5" w:rsidRDefault="008D75E1" w:rsidP="0030703C">
            <w:pPr>
              <w:rPr>
                <w:sz w:val="28"/>
                <w:szCs w:val="28"/>
                <w:lang w:eastAsia="uk-UA"/>
              </w:rPr>
            </w:pPr>
            <w:r w:rsidRPr="00E079F5">
              <w:rPr>
                <w:sz w:val="28"/>
                <w:szCs w:val="28"/>
                <w:lang w:eastAsia="uk-UA"/>
              </w:rPr>
              <w:t>3</w:t>
            </w:r>
          </w:p>
        </w:tc>
        <w:tc>
          <w:tcPr>
            <w:tcW w:w="14755" w:type="dxa"/>
            <w:shd w:val="clear" w:color="auto" w:fill="auto"/>
            <w:vAlign w:val="center"/>
          </w:tcPr>
          <w:p w:rsidR="008D75E1" w:rsidRPr="00E079F5" w:rsidRDefault="008D75E1" w:rsidP="0030703C">
            <w:pPr>
              <w:rPr>
                <w:sz w:val="28"/>
                <w:szCs w:val="28"/>
              </w:rPr>
            </w:pPr>
            <w:r w:rsidRPr="00E079F5">
              <w:rPr>
                <w:sz w:val="28"/>
                <w:szCs w:val="28"/>
              </w:rPr>
              <w:t>Теплова мережа від котельні по провулку Зустрічний, 10, м.Запоріжжя - реконструкція</w:t>
            </w:r>
          </w:p>
        </w:tc>
      </w:tr>
      <w:tr w:rsidR="00BD35D8" w:rsidRPr="00E079F5" w:rsidTr="008A0FEB">
        <w:trPr>
          <w:trHeight w:val="135"/>
        </w:trPr>
        <w:tc>
          <w:tcPr>
            <w:tcW w:w="696" w:type="dxa"/>
            <w:shd w:val="clear" w:color="auto" w:fill="auto"/>
            <w:vAlign w:val="center"/>
          </w:tcPr>
          <w:p w:rsidR="00BD35D8" w:rsidRPr="00E079F5" w:rsidRDefault="00BD35D8" w:rsidP="00BD35D8">
            <w:pPr>
              <w:rPr>
                <w:sz w:val="28"/>
                <w:szCs w:val="28"/>
                <w:lang w:eastAsia="uk-UA"/>
              </w:rPr>
            </w:pPr>
            <w:r w:rsidRPr="00E079F5">
              <w:rPr>
                <w:sz w:val="28"/>
                <w:szCs w:val="28"/>
                <w:lang w:eastAsia="uk-UA"/>
              </w:rPr>
              <w:t>4</w:t>
            </w:r>
          </w:p>
        </w:tc>
        <w:tc>
          <w:tcPr>
            <w:tcW w:w="14755" w:type="dxa"/>
            <w:shd w:val="clear" w:color="auto" w:fill="auto"/>
            <w:vAlign w:val="center"/>
          </w:tcPr>
          <w:p w:rsidR="00BD35D8" w:rsidRPr="00E079F5" w:rsidRDefault="00BD35D8" w:rsidP="008D75E1">
            <w:pPr>
              <w:rPr>
                <w:sz w:val="28"/>
                <w:szCs w:val="28"/>
              </w:rPr>
            </w:pPr>
            <w:r w:rsidRPr="00E079F5">
              <w:rPr>
                <w:sz w:val="28"/>
                <w:szCs w:val="28"/>
              </w:rPr>
              <w:t>Технічне переоснащення котельні по вул.Горького,6 з підключенням будинків по вул.Жовтнева,2 та вул.Жовтнева,4 в м.Запоріжжя</w:t>
            </w:r>
          </w:p>
        </w:tc>
      </w:tr>
      <w:tr w:rsidR="00BD35D8" w:rsidRPr="00E079F5" w:rsidTr="008A0FEB">
        <w:trPr>
          <w:trHeight w:val="135"/>
        </w:trPr>
        <w:tc>
          <w:tcPr>
            <w:tcW w:w="696" w:type="dxa"/>
            <w:shd w:val="clear" w:color="auto" w:fill="auto"/>
            <w:vAlign w:val="center"/>
          </w:tcPr>
          <w:p w:rsidR="00BD35D8" w:rsidRPr="00E079F5" w:rsidRDefault="00BD35D8" w:rsidP="00BD35D8">
            <w:pPr>
              <w:rPr>
                <w:sz w:val="28"/>
                <w:szCs w:val="28"/>
                <w:lang w:eastAsia="uk-UA"/>
              </w:rPr>
            </w:pPr>
            <w:r w:rsidRPr="00E079F5">
              <w:rPr>
                <w:sz w:val="28"/>
                <w:szCs w:val="28"/>
                <w:lang w:eastAsia="uk-UA"/>
              </w:rPr>
              <w:t>5</w:t>
            </w:r>
          </w:p>
        </w:tc>
        <w:tc>
          <w:tcPr>
            <w:tcW w:w="14755" w:type="dxa"/>
            <w:shd w:val="clear" w:color="auto" w:fill="auto"/>
            <w:vAlign w:val="center"/>
          </w:tcPr>
          <w:p w:rsidR="00BD35D8" w:rsidRPr="00E079F5" w:rsidRDefault="00BD35D8" w:rsidP="0030703C">
            <w:pPr>
              <w:rPr>
                <w:sz w:val="28"/>
                <w:szCs w:val="28"/>
              </w:rPr>
            </w:pPr>
            <w:r w:rsidRPr="00E079F5">
              <w:rPr>
                <w:sz w:val="28"/>
                <w:szCs w:val="28"/>
              </w:rPr>
              <w:t>Теплові мережі по вул.Ногіна-Дегтярьова, м.Запоріжжя - технічне переоснащення із заміною теплової ізоляції</w:t>
            </w:r>
          </w:p>
        </w:tc>
      </w:tr>
      <w:tr w:rsidR="00BD35D8" w:rsidRPr="00E079F5" w:rsidTr="008A0FEB">
        <w:trPr>
          <w:trHeight w:val="135"/>
        </w:trPr>
        <w:tc>
          <w:tcPr>
            <w:tcW w:w="696" w:type="dxa"/>
            <w:shd w:val="clear" w:color="auto" w:fill="auto"/>
            <w:vAlign w:val="center"/>
          </w:tcPr>
          <w:p w:rsidR="00BD35D8" w:rsidRPr="00E079F5" w:rsidRDefault="00BD35D8" w:rsidP="00BD35D8">
            <w:pPr>
              <w:rPr>
                <w:sz w:val="28"/>
                <w:szCs w:val="28"/>
                <w:lang w:eastAsia="uk-UA"/>
              </w:rPr>
            </w:pPr>
            <w:r w:rsidRPr="00E079F5">
              <w:rPr>
                <w:sz w:val="28"/>
                <w:szCs w:val="28"/>
                <w:lang w:eastAsia="uk-UA"/>
              </w:rPr>
              <w:t>6</w:t>
            </w:r>
          </w:p>
        </w:tc>
        <w:tc>
          <w:tcPr>
            <w:tcW w:w="14755" w:type="dxa"/>
            <w:shd w:val="clear" w:color="auto" w:fill="auto"/>
            <w:vAlign w:val="center"/>
          </w:tcPr>
          <w:p w:rsidR="00BD35D8" w:rsidRPr="00E079F5" w:rsidRDefault="00BD35D8" w:rsidP="0030703C">
            <w:pPr>
              <w:rPr>
                <w:sz w:val="28"/>
                <w:szCs w:val="28"/>
              </w:rPr>
            </w:pPr>
            <w:r w:rsidRPr="00E079F5">
              <w:rPr>
                <w:sz w:val="28"/>
                <w:szCs w:val="28"/>
              </w:rPr>
              <w:t xml:space="preserve">Магістральна мережа теплопостачання по вул. Новокузнецька житлового масиву </w:t>
            </w:r>
            <w:r w:rsidRPr="00E079F5">
              <w:rPr>
                <w:sz w:val="28"/>
                <w:szCs w:val="28"/>
                <w:lang w:eastAsia="uk-UA"/>
              </w:rPr>
              <w:t>"</w:t>
            </w:r>
            <w:r w:rsidRPr="00E079F5">
              <w:rPr>
                <w:sz w:val="28"/>
                <w:szCs w:val="28"/>
              </w:rPr>
              <w:t>Південний</w:t>
            </w:r>
            <w:r w:rsidRPr="00E079F5">
              <w:rPr>
                <w:sz w:val="28"/>
                <w:szCs w:val="28"/>
                <w:lang w:eastAsia="uk-UA"/>
              </w:rPr>
              <w:t>"</w:t>
            </w:r>
            <w:r w:rsidRPr="00E079F5">
              <w:rPr>
                <w:sz w:val="28"/>
                <w:szCs w:val="28"/>
              </w:rPr>
              <w:t xml:space="preserve"> м. Запоріжжя - реконструкція (другий пусковий комплекс)</w:t>
            </w:r>
          </w:p>
        </w:tc>
      </w:tr>
      <w:tr w:rsidR="00BD35D8" w:rsidRPr="00E079F5" w:rsidTr="008A0FEB">
        <w:trPr>
          <w:trHeight w:val="135"/>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7</w:t>
            </w:r>
          </w:p>
        </w:tc>
        <w:tc>
          <w:tcPr>
            <w:tcW w:w="14755" w:type="dxa"/>
            <w:shd w:val="clear" w:color="auto" w:fill="auto"/>
            <w:vAlign w:val="center"/>
          </w:tcPr>
          <w:p w:rsidR="00BD35D8" w:rsidRPr="00E079F5" w:rsidRDefault="00BD35D8" w:rsidP="0030703C">
            <w:pPr>
              <w:rPr>
                <w:sz w:val="28"/>
                <w:szCs w:val="28"/>
              </w:rPr>
            </w:pPr>
            <w:r w:rsidRPr="00E079F5">
              <w:rPr>
                <w:sz w:val="28"/>
                <w:szCs w:val="28"/>
              </w:rPr>
              <w:t xml:space="preserve">Магістральна теплова мережа по вул. Героїв Сталінграду, м. Запоріжжя - реконструкція </w:t>
            </w:r>
          </w:p>
        </w:tc>
      </w:tr>
      <w:tr w:rsidR="00BD35D8" w:rsidRPr="00E079F5" w:rsidTr="00E079F5">
        <w:trPr>
          <w:trHeight w:val="272"/>
        </w:trPr>
        <w:tc>
          <w:tcPr>
            <w:tcW w:w="696" w:type="dxa"/>
            <w:shd w:val="clear" w:color="auto" w:fill="auto"/>
            <w:vAlign w:val="center"/>
          </w:tcPr>
          <w:p w:rsidR="00BD35D8" w:rsidRPr="00E079F5" w:rsidRDefault="00BD35D8" w:rsidP="0030703C">
            <w:pPr>
              <w:rPr>
                <w:sz w:val="28"/>
                <w:szCs w:val="28"/>
                <w:lang w:eastAsia="uk-UA"/>
              </w:rPr>
            </w:pPr>
          </w:p>
        </w:tc>
        <w:tc>
          <w:tcPr>
            <w:tcW w:w="14755" w:type="dxa"/>
            <w:shd w:val="clear" w:color="auto" w:fill="auto"/>
            <w:vAlign w:val="center"/>
          </w:tcPr>
          <w:p w:rsidR="00BD35D8" w:rsidRPr="00E079F5" w:rsidRDefault="00BD35D8" w:rsidP="0030703C">
            <w:pPr>
              <w:rPr>
                <w:sz w:val="28"/>
                <w:szCs w:val="28"/>
                <w:lang w:eastAsia="uk-UA"/>
              </w:rPr>
            </w:pPr>
            <w:r w:rsidRPr="00E079F5">
              <w:rPr>
                <w:b/>
                <w:bCs/>
                <w:sz w:val="28"/>
                <w:szCs w:val="28"/>
                <w:lang w:eastAsia="uk-UA"/>
              </w:rPr>
              <w:t>Водопостачання та водовідведення</w:t>
            </w:r>
          </w:p>
        </w:tc>
      </w:tr>
      <w:tr w:rsidR="00BD35D8" w:rsidRPr="00E079F5" w:rsidTr="008A0FEB">
        <w:trPr>
          <w:trHeight w:val="59"/>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1</w:t>
            </w:r>
          </w:p>
        </w:tc>
        <w:tc>
          <w:tcPr>
            <w:tcW w:w="14755" w:type="dxa"/>
            <w:shd w:val="clear" w:color="auto" w:fill="auto"/>
            <w:vAlign w:val="center"/>
          </w:tcPr>
          <w:p w:rsidR="00BD35D8" w:rsidRPr="00E079F5" w:rsidRDefault="00BD35D8" w:rsidP="0030703C">
            <w:pPr>
              <w:rPr>
                <w:sz w:val="28"/>
                <w:szCs w:val="28"/>
              </w:rPr>
            </w:pPr>
            <w:r w:rsidRPr="00E079F5">
              <w:rPr>
                <w:sz w:val="28"/>
                <w:szCs w:val="28"/>
              </w:rPr>
              <w:t>Реконструкція водопроводу Ø630 по вул. Первомайській (від ЗЦП до вул. Кооперативної) м. Запоріжжя</w:t>
            </w:r>
          </w:p>
        </w:tc>
      </w:tr>
      <w:tr w:rsidR="00BD35D8" w:rsidRPr="00E079F5" w:rsidTr="008A0FEB">
        <w:trPr>
          <w:trHeight w:val="91"/>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2</w:t>
            </w:r>
          </w:p>
        </w:tc>
        <w:tc>
          <w:tcPr>
            <w:tcW w:w="14755" w:type="dxa"/>
            <w:shd w:val="clear" w:color="auto" w:fill="auto"/>
            <w:vAlign w:val="center"/>
          </w:tcPr>
          <w:p w:rsidR="00BD35D8" w:rsidRPr="00E079F5" w:rsidRDefault="00BD35D8" w:rsidP="0030703C">
            <w:pPr>
              <w:rPr>
                <w:sz w:val="28"/>
                <w:szCs w:val="28"/>
              </w:rPr>
            </w:pPr>
            <w:r w:rsidRPr="00E079F5">
              <w:rPr>
                <w:sz w:val="28"/>
                <w:szCs w:val="28"/>
              </w:rPr>
              <w:t xml:space="preserve">Реконструкція Дніпровської водопровідної станції № 2 (ДВС-2) у м. Запоріжжя (розробка техніко-економічного </w:t>
            </w:r>
            <w:r w:rsidRPr="00E079F5">
              <w:rPr>
                <w:sz w:val="28"/>
                <w:szCs w:val="28"/>
              </w:rPr>
              <w:lastRenderedPageBreak/>
              <w:t>обґрунтування)</w:t>
            </w:r>
          </w:p>
        </w:tc>
      </w:tr>
      <w:tr w:rsidR="00BD35D8" w:rsidRPr="00E079F5" w:rsidTr="008A0FEB">
        <w:trPr>
          <w:trHeight w:val="123"/>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lastRenderedPageBreak/>
              <w:t>3</w:t>
            </w:r>
          </w:p>
        </w:tc>
        <w:tc>
          <w:tcPr>
            <w:tcW w:w="14755" w:type="dxa"/>
            <w:shd w:val="clear" w:color="auto" w:fill="auto"/>
            <w:vAlign w:val="center"/>
          </w:tcPr>
          <w:p w:rsidR="00BD35D8" w:rsidRPr="00E079F5" w:rsidRDefault="00BD35D8" w:rsidP="0030703C">
            <w:pPr>
              <w:rPr>
                <w:sz w:val="28"/>
                <w:szCs w:val="28"/>
              </w:rPr>
            </w:pPr>
            <w:r w:rsidRPr="00E079F5">
              <w:rPr>
                <w:sz w:val="28"/>
                <w:szCs w:val="28"/>
              </w:rPr>
              <w:t>Реконструкція Дніпровської водопровідної станції № 1 (ДВС-1) у м. Запоріжжя (розробка техніко-економічного обґрунтування)</w:t>
            </w:r>
          </w:p>
        </w:tc>
      </w:tr>
      <w:tr w:rsidR="00BD35D8" w:rsidRPr="00E079F5" w:rsidTr="008A0FEB">
        <w:trPr>
          <w:trHeight w:val="123"/>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4</w:t>
            </w:r>
          </w:p>
        </w:tc>
        <w:tc>
          <w:tcPr>
            <w:tcW w:w="14755" w:type="dxa"/>
            <w:shd w:val="clear" w:color="auto" w:fill="auto"/>
            <w:vAlign w:val="center"/>
          </w:tcPr>
          <w:p w:rsidR="00BD35D8" w:rsidRPr="00E079F5" w:rsidRDefault="00BD35D8" w:rsidP="0030703C">
            <w:pPr>
              <w:rPr>
                <w:sz w:val="28"/>
                <w:szCs w:val="28"/>
              </w:rPr>
            </w:pPr>
            <w:r w:rsidRPr="00E079F5">
              <w:rPr>
                <w:sz w:val="28"/>
                <w:szCs w:val="28"/>
              </w:rPr>
              <w:t>Реконструкція водопроводу DN 250 мм на селище Креміно з території ЗТПВ Абразивного комбінату м.Запоріжжя</w:t>
            </w:r>
          </w:p>
        </w:tc>
      </w:tr>
      <w:tr w:rsidR="00BD35D8" w:rsidRPr="00E079F5" w:rsidTr="008A0FEB">
        <w:trPr>
          <w:trHeight w:val="123"/>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5</w:t>
            </w:r>
          </w:p>
        </w:tc>
        <w:tc>
          <w:tcPr>
            <w:tcW w:w="14755" w:type="dxa"/>
            <w:shd w:val="clear" w:color="auto" w:fill="auto"/>
            <w:vAlign w:val="center"/>
          </w:tcPr>
          <w:p w:rsidR="00BD35D8" w:rsidRPr="00E079F5" w:rsidRDefault="00BD35D8" w:rsidP="0030703C">
            <w:pPr>
              <w:rPr>
                <w:sz w:val="28"/>
                <w:szCs w:val="28"/>
              </w:rPr>
            </w:pPr>
            <w:r w:rsidRPr="00E079F5">
              <w:rPr>
                <w:sz w:val="28"/>
                <w:szCs w:val="28"/>
              </w:rPr>
              <w:t xml:space="preserve">Реконструкція хлораторної ДВС-2, м. Запоріжжя </w:t>
            </w:r>
          </w:p>
        </w:tc>
      </w:tr>
      <w:tr w:rsidR="00BD35D8" w:rsidRPr="00E079F5" w:rsidTr="008A0FEB">
        <w:trPr>
          <w:trHeight w:val="123"/>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6</w:t>
            </w:r>
          </w:p>
        </w:tc>
        <w:tc>
          <w:tcPr>
            <w:tcW w:w="14755" w:type="dxa"/>
            <w:shd w:val="clear" w:color="auto" w:fill="auto"/>
            <w:vAlign w:val="center"/>
          </w:tcPr>
          <w:p w:rsidR="00BD35D8" w:rsidRPr="00E079F5" w:rsidRDefault="00BD35D8" w:rsidP="0030703C">
            <w:pPr>
              <w:rPr>
                <w:sz w:val="28"/>
                <w:szCs w:val="28"/>
              </w:rPr>
            </w:pPr>
            <w:r w:rsidRPr="00E079F5">
              <w:rPr>
                <w:sz w:val="28"/>
                <w:szCs w:val="28"/>
              </w:rPr>
              <w:t>Реконструкція водоводу діаметром 500мм на території ДніпроГЕС</w:t>
            </w:r>
          </w:p>
        </w:tc>
      </w:tr>
      <w:tr w:rsidR="00BD35D8" w:rsidRPr="00E079F5" w:rsidTr="008A0FEB">
        <w:trPr>
          <w:trHeight w:val="123"/>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7</w:t>
            </w:r>
          </w:p>
        </w:tc>
        <w:tc>
          <w:tcPr>
            <w:tcW w:w="14755" w:type="dxa"/>
            <w:shd w:val="clear" w:color="auto" w:fill="auto"/>
            <w:vAlign w:val="center"/>
          </w:tcPr>
          <w:p w:rsidR="00BD35D8" w:rsidRPr="00E079F5" w:rsidRDefault="00BD35D8" w:rsidP="00FB132A">
            <w:pPr>
              <w:rPr>
                <w:sz w:val="28"/>
                <w:szCs w:val="28"/>
              </w:rPr>
            </w:pPr>
            <w:r w:rsidRPr="00E079F5">
              <w:rPr>
                <w:sz w:val="28"/>
                <w:szCs w:val="28"/>
              </w:rPr>
              <w:t>Реконструкція зовнішніх мереж водопостачання та водовідведення на території ЦПКВ "Дубовий Гай" по вул.Глісерна,1 з підключенням до існуючих мереж Олександрівського району  м.Запоріжжя</w:t>
            </w:r>
          </w:p>
        </w:tc>
      </w:tr>
      <w:tr w:rsidR="00BD35D8" w:rsidRPr="00E079F5" w:rsidTr="008A0FEB">
        <w:trPr>
          <w:trHeight w:val="123"/>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8</w:t>
            </w:r>
          </w:p>
        </w:tc>
        <w:tc>
          <w:tcPr>
            <w:tcW w:w="14755" w:type="dxa"/>
            <w:shd w:val="clear" w:color="auto" w:fill="auto"/>
            <w:vAlign w:val="center"/>
          </w:tcPr>
          <w:p w:rsidR="00BD35D8" w:rsidRPr="00E079F5" w:rsidRDefault="00BD35D8" w:rsidP="00FB132A">
            <w:pPr>
              <w:rPr>
                <w:sz w:val="28"/>
                <w:szCs w:val="28"/>
              </w:rPr>
            </w:pPr>
            <w:r w:rsidRPr="00E079F5">
              <w:rPr>
                <w:sz w:val="28"/>
                <w:szCs w:val="28"/>
              </w:rPr>
              <w:t>Реконструкція центральних очисних споруд м.Запоріжжя</w:t>
            </w:r>
          </w:p>
        </w:tc>
      </w:tr>
      <w:tr w:rsidR="00BD35D8" w:rsidRPr="00E079F5" w:rsidTr="00357802">
        <w:trPr>
          <w:trHeight w:val="397"/>
        </w:trPr>
        <w:tc>
          <w:tcPr>
            <w:tcW w:w="696" w:type="dxa"/>
            <w:shd w:val="clear" w:color="auto" w:fill="auto"/>
            <w:vAlign w:val="center"/>
          </w:tcPr>
          <w:p w:rsidR="00BD35D8" w:rsidRPr="00E079F5" w:rsidRDefault="00BD35D8" w:rsidP="0030703C">
            <w:pPr>
              <w:rPr>
                <w:sz w:val="28"/>
                <w:szCs w:val="28"/>
                <w:lang w:eastAsia="uk-UA"/>
              </w:rPr>
            </w:pPr>
          </w:p>
        </w:tc>
        <w:tc>
          <w:tcPr>
            <w:tcW w:w="14755" w:type="dxa"/>
            <w:shd w:val="clear" w:color="auto" w:fill="auto"/>
            <w:vAlign w:val="bottom"/>
          </w:tcPr>
          <w:p w:rsidR="00BD35D8" w:rsidRPr="00E079F5" w:rsidRDefault="00BD35D8" w:rsidP="0030703C">
            <w:pPr>
              <w:rPr>
                <w:sz w:val="28"/>
                <w:szCs w:val="28"/>
              </w:rPr>
            </w:pPr>
            <w:r w:rsidRPr="00E079F5">
              <w:rPr>
                <w:b/>
                <w:bCs/>
                <w:sz w:val="28"/>
                <w:szCs w:val="28"/>
                <w:lang w:eastAsia="uk-UA"/>
              </w:rPr>
              <w:t>Будівництво та реконструкція зливової каналізації</w:t>
            </w:r>
          </w:p>
        </w:tc>
      </w:tr>
      <w:tr w:rsidR="00BD35D8" w:rsidRPr="00E079F5" w:rsidTr="008A0FEB">
        <w:trPr>
          <w:trHeight w:val="271"/>
        </w:trPr>
        <w:tc>
          <w:tcPr>
            <w:tcW w:w="696" w:type="dxa"/>
            <w:shd w:val="clear" w:color="auto" w:fill="auto"/>
            <w:vAlign w:val="center"/>
            <w:hideMark/>
          </w:tcPr>
          <w:p w:rsidR="00BD35D8" w:rsidRPr="00E079F5" w:rsidRDefault="00BD35D8" w:rsidP="0030703C">
            <w:pPr>
              <w:rPr>
                <w:sz w:val="28"/>
                <w:szCs w:val="28"/>
                <w:lang w:eastAsia="uk-UA"/>
              </w:rPr>
            </w:pPr>
            <w:r w:rsidRPr="00E079F5">
              <w:rPr>
                <w:sz w:val="28"/>
                <w:szCs w:val="28"/>
                <w:lang w:eastAsia="uk-UA"/>
              </w:rPr>
              <w:t>1</w:t>
            </w:r>
          </w:p>
        </w:tc>
        <w:tc>
          <w:tcPr>
            <w:tcW w:w="14755" w:type="dxa"/>
            <w:shd w:val="clear" w:color="auto" w:fill="auto"/>
            <w:vAlign w:val="bottom"/>
          </w:tcPr>
          <w:p w:rsidR="00BD35D8" w:rsidRPr="00E079F5" w:rsidRDefault="00BD35D8" w:rsidP="00BD35D8">
            <w:pPr>
              <w:rPr>
                <w:sz w:val="28"/>
                <w:szCs w:val="28"/>
              </w:rPr>
            </w:pPr>
            <w:r w:rsidRPr="00E079F5">
              <w:rPr>
                <w:sz w:val="28"/>
                <w:szCs w:val="28"/>
              </w:rPr>
              <w:t xml:space="preserve">Реконструкція зливової каналізації по вул. Задніпровській в м. Запоріжжі </w:t>
            </w:r>
          </w:p>
        </w:tc>
      </w:tr>
      <w:tr w:rsidR="00BD35D8" w:rsidRPr="00E079F5" w:rsidTr="008A0FEB">
        <w:trPr>
          <w:trHeight w:val="159"/>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2</w:t>
            </w:r>
          </w:p>
        </w:tc>
        <w:tc>
          <w:tcPr>
            <w:tcW w:w="14755" w:type="dxa"/>
            <w:shd w:val="clear" w:color="auto" w:fill="auto"/>
            <w:vAlign w:val="bottom"/>
          </w:tcPr>
          <w:p w:rsidR="00BD35D8" w:rsidRPr="00E079F5" w:rsidRDefault="00BD35D8" w:rsidP="00BD35D8">
            <w:pPr>
              <w:rPr>
                <w:sz w:val="28"/>
                <w:szCs w:val="28"/>
              </w:rPr>
            </w:pPr>
            <w:r w:rsidRPr="00E079F5">
              <w:rPr>
                <w:sz w:val="28"/>
                <w:szCs w:val="28"/>
              </w:rPr>
              <w:t>Будівництво споруд зливової каналізації в межах відновлення берегової території сел. Павло-Кічкас м. Запоріжжя</w:t>
            </w:r>
          </w:p>
        </w:tc>
      </w:tr>
      <w:tr w:rsidR="00BD35D8" w:rsidRPr="00E079F5" w:rsidTr="008A0FEB">
        <w:trPr>
          <w:trHeight w:val="191"/>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3</w:t>
            </w:r>
          </w:p>
        </w:tc>
        <w:tc>
          <w:tcPr>
            <w:tcW w:w="14755" w:type="dxa"/>
            <w:shd w:val="clear" w:color="auto" w:fill="auto"/>
            <w:vAlign w:val="bottom"/>
          </w:tcPr>
          <w:p w:rsidR="00BD35D8" w:rsidRPr="00E079F5" w:rsidRDefault="00BD35D8" w:rsidP="00BD35D8">
            <w:pPr>
              <w:rPr>
                <w:sz w:val="28"/>
                <w:szCs w:val="28"/>
              </w:rPr>
            </w:pPr>
            <w:r w:rsidRPr="00E079F5">
              <w:rPr>
                <w:sz w:val="28"/>
                <w:szCs w:val="28"/>
              </w:rPr>
              <w:t xml:space="preserve">Реконструкція зливової каналізації по вул. Челябінській (в районі будинку №5) в м. Запоріжжі </w:t>
            </w:r>
          </w:p>
        </w:tc>
      </w:tr>
      <w:tr w:rsidR="00BD35D8" w:rsidRPr="00E079F5" w:rsidTr="008A0FEB">
        <w:trPr>
          <w:trHeight w:val="81"/>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4</w:t>
            </w:r>
          </w:p>
        </w:tc>
        <w:tc>
          <w:tcPr>
            <w:tcW w:w="14755" w:type="dxa"/>
            <w:shd w:val="clear" w:color="auto" w:fill="auto"/>
            <w:vAlign w:val="bottom"/>
          </w:tcPr>
          <w:p w:rsidR="00BD35D8" w:rsidRPr="00E079F5" w:rsidRDefault="00BD35D8" w:rsidP="00BD35D8">
            <w:pPr>
              <w:rPr>
                <w:sz w:val="28"/>
                <w:szCs w:val="28"/>
              </w:rPr>
            </w:pPr>
            <w:r w:rsidRPr="00E079F5">
              <w:rPr>
                <w:sz w:val="28"/>
                <w:szCs w:val="28"/>
              </w:rPr>
              <w:t xml:space="preserve">Реконструкція зливової каналізації в районі будинку № 18 по вул. Авраменка в м. Запоріжжі </w:t>
            </w:r>
          </w:p>
        </w:tc>
      </w:tr>
      <w:tr w:rsidR="00BD35D8" w:rsidRPr="00E079F5" w:rsidTr="00EE28B6">
        <w:trPr>
          <w:trHeight w:val="408"/>
        </w:trPr>
        <w:tc>
          <w:tcPr>
            <w:tcW w:w="696" w:type="dxa"/>
            <w:shd w:val="clear" w:color="auto" w:fill="auto"/>
            <w:vAlign w:val="center"/>
          </w:tcPr>
          <w:p w:rsidR="00BD35D8" w:rsidRPr="00E079F5" w:rsidRDefault="00BD35D8" w:rsidP="0030703C">
            <w:pPr>
              <w:rPr>
                <w:sz w:val="28"/>
                <w:szCs w:val="28"/>
                <w:lang w:eastAsia="uk-UA"/>
              </w:rPr>
            </w:pPr>
          </w:p>
        </w:tc>
        <w:tc>
          <w:tcPr>
            <w:tcW w:w="14755" w:type="dxa"/>
            <w:shd w:val="clear" w:color="auto" w:fill="auto"/>
            <w:vAlign w:val="center"/>
          </w:tcPr>
          <w:p w:rsidR="00BD35D8" w:rsidRPr="00E079F5" w:rsidRDefault="00BD35D8" w:rsidP="0030703C">
            <w:pPr>
              <w:rPr>
                <w:sz w:val="28"/>
                <w:szCs w:val="28"/>
                <w:lang w:eastAsia="uk-UA"/>
              </w:rPr>
            </w:pPr>
            <w:r w:rsidRPr="00E079F5">
              <w:rPr>
                <w:b/>
                <w:bCs/>
                <w:sz w:val="28"/>
                <w:szCs w:val="28"/>
                <w:lang w:eastAsia="uk-UA"/>
              </w:rPr>
              <w:t>Будівництво та реконструкція вулиць, доріг, тротуарів</w:t>
            </w:r>
          </w:p>
        </w:tc>
      </w:tr>
      <w:tr w:rsidR="00BD35D8" w:rsidRPr="00E079F5" w:rsidTr="008A0FEB">
        <w:trPr>
          <w:trHeight w:val="209"/>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1</w:t>
            </w:r>
          </w:p>
        </w:tc>
        <w:tc>
          <w:tcPr>
            <w:tcW w:w="14755" w:type="dxa"/>
            <w:shd w:val="clear" w:color="auto" w:fill="auto"/>
            <w:vAlign w:val="bottom"/>
          </w:tcPr>
          <w:p w:rsidR="00BD35D8" w:rsidRPr="00E079F5" w:rsidRDefault="00BD35D8">
            <w:pPr>
              <w:rPr>
                <w:sz w:val="28"/>
                <w:szCs w:val="28"/>
              </w:rPr>
            </w:pPr>
            <w:r w:rsidRPr="00E079F5">
              <w:rPr>
                <w:sz w:val="28"/>
                <w:szCs w:val="28"/>
              </w:rPr>
              <w:t>Реконструкція тротуару по вул. Розенталь від вул. Істоміна до вул. Петра Бузука в м.Запоріжжя</w:t>
            </w:r>
          </w:p>
        </w:tc>
      </w:tr>
      <w:tr w:rsidR="00BD35D8" w:rsidRPr="00E079F5" w:rsidTr="008A0FEB">
        <w:trPr>
          <w:trHeight w:val="99"/>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2</w:t>
            </w:r>
          </w:p>
        </w:tc>
        <w:tc>
          <w:tcPr>
            <w:tcW w:w="14755" w:type="dxa"/>
            <w:shd w:val="clear" w:color="auto" w:fill="auto"/>
            <w:vAlign w:val="bottom"/>
          </w:tcPr>
          <w:p w:rsidR="00BD35D8" w:rsidRPr="00E079F5" w:rsidRDefault="00BD35D8">
            <w:pPr>
              <w:rPr>
                <w:sz w:val="28"/>
                <w:szCs w:val="28"/>
              </w:rPr>
            </w:pPr>
            <w:r w:rsidRPr="00E079F5">
              <w:rPr>
                <w:sz w:val="28"/>
                <w:szCs w:val="28"/>
              </w:rPr>
              <w:t>Реконструкція  тротуару по вул. Круговій від вул. Іванова до вул. Паралельної в м. Запоріжж</w:t>
            </w:r>
            <w:r w:rsidRPr="00E079F5">
              <w:rPr>
                <w:color w:val="339966"/>
                <w:sz w:val="28"/>
                <w:szCs w:val="28"/>
              </w:rPr>
              <w:t>я</w:t>
            </w:r>
          </w:p>
        </w:tc>
      </w:tr>
      <w:tr w:rsidR="00BD35D8" w:rsidRPr="00E079F5" w:rsidTr="008A0FEB">
        <w:trPr>
          <w:trHeight w:val="58"/>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3</w:t>
            </w:r>
          </w:p>
        </w:tc>
        <w:tc>
          <w:tcPr>
            <w:tcW w:w="14755" w:type="dxa"/>
            <w:shd w:val="clear" w:color="auto" w:fill="auto"/>
            <w:vAlign w:val="bottom"/>
          </w:tcPr>
          <w:p w:rsidR="00BD35D8" w:rsidRPr="00E079F5" w:rsidRDefault="00BD35D8">
            <w:pPr>
              <w:rPr>
                <w:sz w:val="28"/>
                <w:szCs w:val="28"/>
              </w:rPr>
            </w:pPr>
            <w:r w:rsidRPr="00E079F5">
              <w:rPr>
                <w:sz w:val="28"/>
                <w:szCs w:val="28"/>
              </w:rPr>
              <w:t>Реконструкція тротуару по вул. Медичній в м. Запоріжжі(від вул.Айвазовського до вул.Панаса Мирного)</w:t>
            </w:r>
          </w:p>
        </w:tc>
      </w:tr>
      <w:tr w:rsidR="00BD35D8" w:rsidRPr="00E079F5" w:rsidTr="008A0FEB">
        <w:trPr>
          <w:trHeight w:val="58"/>
        </w:trPr>
        <w:tc>
          <w:tcPr>
            <w:tcW w:w="696" w:type="dxa"/>
            <w:shd w:val="clear" w:color="auto" w:fill="auto"/>
            <w:vAlign w:val="center"/>
          </w:tcPr>
          <w:p w:rsidR="00BD35D8" w:rsidRPr="00E079F5" w:rsidRDefault="00BD35D8" w:rsidP="0030703C">
            <w:pPr>
              <w:rPr>
                <w:sz w:val="28"/>
                <w:szCs w:val="28"/>
                <w:lang w:eastAsia="uk-UA"/>
              </w:rPr>
            </w:pPr>
            <w:r w:rsidRPr="00E079F5">
              <w:rPr>
                <w:sz w:val="28"/>
                <w:szCs w:val="28"/>
                <w:lang w:eastAsia="uk-UA"/>
              </w:rPr>
              <w:t>4</w:t>
            </w:r>
          </w:p>
        </w:tc>
        <w:tc>
          <w:tcPr>
            <w:tcW w:w="14755" w:type="dxa"/>
            <w:shd w:val="clear" w:color="auto" w:fill="auto"/>
            <w:vAlign w:val="bottom"/>
          </w:tcPr>
          <w:p w:rsidR="00BD35D8" w:rsidRPr="00E079F5" w:rsidRDefault="00BD35D8">
            <w:pPr>
              <w:rPr>
                <w:sz w:val="28"/>
                <w:szCs w:val="28"/>
              </w:rPr>
            </w:pPr>
            <w:r w:rsidRPr="00E079F5">
              <w:rPr>
                <w:sz w:val="28"/>
                <w:szCs w:val="28"/>
              </w:rPr>
              <w:t>Реконструкція пішохідного моста через річку Суха Московка по вул. Симфонічній в м. Запоріжж</w:t>
            </w:r>
            <w:r w:rsidRPr="00E079F5">
              <w:rPr>
                <w:color w:val="339966"/>
                <w:sz w:val="28"/>
                <w:szCs w:val="28"/>
              </w:rPr>
              <w:t>я</w:t>
            </w:r>
          </w:p>
        </w:tc>
      </w:tr>
      <w:tr w:rsidR="00AC3438" w:rsidRPr="00E079F5" w:rsidTr="008A0FEB">
        <w:trPr>
          <w:trHeight w:val="58"/>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5</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пішохідного тротуару від вул.Хортицьке шосе (магазин АТБ) вздовж будинку вул.Рубана 20 до кола 18 мікрорайона</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прогонових споруд підмостового автодорожнього проїзду дамби Вознесенівський узвіз (Ленінського комсомолу) по вул. Перемоги - вул. Яценка в м. Запоріжжі</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пішохідної частини проспекту Маяковського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8</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бул.Будівельників у Хортицькому районі м.Запоріжжя</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lastRenderedPageBreak/>
              <w:t>9</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мостового переходу через залізницю по вул. Заводській в м.Запоріжжі</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пішохідного мосту через Вознесенівський спуск по вул. Перемоги - бул. Центральний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трамвайної колії від пр.Соборного (пр. Леніна)  до вул.Земського лікаря Лукашевича (вул. Жовтневої) в м.Запоріжжі </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12</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пішохідного переходу по вул. Радіальній через шламонакопичувач у м. Запоріжжі</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дороги по вул. Південноукраїнська та вул. Панфіловців з улаштуванням автомобільних гостьових стоянок </w:t>
            </w:r>
            <w:r w:rsidRPr="00E079F5">
              <w:rPr>
                <w:color w:val="008000"/>
                <w:sz w:val="28"/>
                <w:szCs w:val="28"/>
              </w:rPr>
              <w:t>м.Запоріжжя</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14</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дороги на перехресті пр. Соборний та площі  Запорізької в м.Запоріжжя (улаштування перехідно-швидкісної  смуги )</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15</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транспортної розв'язки на виїзді з першого мосту Преображенського на о. Хортиця м. Запоріжжя (улаштування  перехідно-швидкісної смуги)</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вул. Земського лікаря Лукашевича від пр. Соборний  до вул.  Жуковського в м. Запоріжжя (Реконструкція вул. Жовтневої від пр. Леніна  до вул.  Жуковського в Жовтневому районі  м. Запоріжжя)</w:t>
            </w:r>
          </w:p>
        </w:tc>
      </w:tr>
      <w:tr w:rsidR="00AC3438" w:rsidRPr="00E079F5" w:rsidTr="008A0FEB">
        <w:trPr>
          <w:trHeight w:val="67"/>
        </w:trPr>
        <w:tc>
          <w:tcPr>
            <w:tcW w:w="696" w:type="dxa"/>
            <w:shd w:val="clear" w:color="auto" w:fill="auto"/>
            <w:vAlign w:val="center"/>
          </w:tcPr>
          <w:p w:rsidR="00AC3438" w:rsidRPr="00E079F5" w:rsidRDefault="00AC3438" w:rsidP="0092222E">
            <w:pPr>
              <w:rPr>
                <w:sz w:val="28"/>
                <w:szCs w:val="28"/>
                <w:lang w:eastAsia="uk-UA"/>
              </w:rPr>
            </w:pPr>
            <w:r w:rsidRPr="00E079F5">
              <w:rPr>
                <w:sz w:val="28"/>
                <w:szCs w:val="28"/>
                <w:lang w:eastAsia="uk-UA"/>
              </w:rPr>
              <w:t>17</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дорожнього полотна пров. Ставропольський в м. Запоріжжя</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18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автодороги по вул. Дніпровській від Прибрежної магістралі до вул Поштової в м. Запоріжжя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19</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автодороги по вул.Тиражній та автомобільної дороги, яка з'єднує автодорогу Н-08 Бориспіль-Дніпропетровськ-Запоріжжя (через Кременчуг) в м.Запоріжжі (від вул.Ватутіна до вул.Інститутській (автозаправка WOG)</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автодороги по пр. Маяковського від пр. Соборний до вул. Патріотичної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21</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шляхопроводу по пр.Металургів в м.Запоріжжі</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пішохідного мосту по пр. Металургів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шляхопроводу №2 по вул.Калібровій в м. Запоріжжя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шляхопроводу №1 по вул.Калібровій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шляхопроводу №39 по пр. Соборний  (район вул. 12 Квітня)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автодороги по вул.Тимірязєва від вул. 8 Березня до вул. Солідарності в м. Запоріжжі</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дороги по вул. Дунайскій в м. Запоріжжі з влаштуванням відводу поверхневих стоків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lastRenderedPageBreak/>
              <w:t>28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автодороги по  Прибережній магістралі від вул. Глісерної до автомобільного мосту через р. Мокра Московка в м. Запоріжжя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29</w:t>
            </w:r>
          </w:p>
        </w:tc>
        <w:tc>
          <w:tcPr>
            <w:tcW w:w="14755" w:type="dxa"/>
            <w:shd w:val="clear" w:color="auto" w:fill="auto"/>
            <w:vAlign w:val="bottom"/>
          </w:tcPr>
          <w:p w:rsidR="00AC3438" w:rsidRPr="00E079F5" w:rsidRDefault="00AC3438" w:rsidP="00BD35D8">
            <w:pPr>
              <w:rPr>
                <w:sz w:val="28"/>
                <w:szCs w:val="28"/>
              </w:rPr>
            </w:pPr>
            <w:r w:rsidRPr="00E079F5">
              <w:rPr>
                <w:sz w:val="28"/>
                <w:szCs w:val="28"/>
              </w:rPr>
              <w:t>Реконструкція  вул. Лермонтова ( вул. Жаботинського до вул. Заводської) м. Запоріжжя</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30</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автодороги по вул.Ферганська в м. Запоріжжі</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31</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автодороги по вул.Ударників м. Запоріжжі</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32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автодороги  по вул. Штурманська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33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автодороги по вул. Бузковій в м. Запоріжжі </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34</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автотранспортної магістралі через р. Дніпро в м. Запоріжжя</w:t>
            </w:r>
          </w:p>
        </w:tc>
      </w:tr>
      <w:tr w:rsidR="00AC3438" w:rsidRPr="00E079F5" w:rsidTr="008A0FEB">
        <w:trPr>
          <w:trHeight w:val="67"/>
        </w:trPr>
        <w:tc>
          <w:tcPr>
            <w:tcW w:w="696" w:type="dxa"/>
            <w:shd w:val="clear" w:color="auto" w:fill="auto"/>
            <w:vAlign w:val="center"/>
          </w:tcPr>
          <w:p w:rsidR="00AC3438" w:rsidRPr="00E079F5" w:rsidRDefault="00AC3438" w:rsidP="00275EF8">
            <w:pPr>
              <w:rPr>
                <w:sz w:val="28"/>
                <w:szCs w:val="28"/>
                <w:lang w:eastAsia="uk-UA"/>
              </w:rPr>
            </w:pPr>
            <w:r w:rsidRPr="00E079F5">
              <w:rPr>
                <w:sz w:val="28"/>
                <w:szCs w:val="28"/>
                <w:lang w:eastAsia="uk-UA"/>
              </w:rPr>
              <w:t>35</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тротуару по вул. Брюллова в Шевченківському районі м. Запоріжжя</w:t>
            </w:r>
          </w:p>
        </w:tc>
      </w:tr>
      <w:tr w:rsidR="00AC3438" w:rsidRPr="00E079F5" w:rsidTr="008A0FEB">
        <w:trPr>
          <w:trHeight w:val="6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тротуару пр.Моторобудівників (від вул.Іванова до вул. Брюллова - парна сторона) в Шевченківському районі м. Запоріжжя</w:t>
            </w:r>
          </w:p>
        </w:tc>
      </w:tr>
      <w:tr w:rsidR="00AC3438" w:rsidRPr="00E079F5" w:rsidTr="00E079F5">
        <w:trPr>
          <w:trHeight w:val="333"/>
        </w:trPr>
        <w:tc>
          <w:tcPr>
            <w:tcW w:w="696" w:type="dxa"/>
            <w:shd w:val="clear" w:color="auto" w:fill="auto"/>
            <w:vAlign w:val="center"/>
            <w:hideMark/>
          </w:tcPr>
          <w:p w:rsidR="00AC3438" w:rsidRPr="00E079F5" w:rsidRDefault="00AC3438" w:rsidP="0030703C">
            <w:pPr>
              <w:rPr>
                <w:sz w:val="28"/>
                <w:szCs w:val="28"/>
                <w:lang w:eastAsia="uk-UA"/>
              </w:rPr>
            </w:pPr>
            <w:r w:rsidRPr="00E079F5">
              <w:rPr>
                <w:sz w:val="28"/>
                <w:szCs w:val="28"/>
                <w:lang w:eastAsia="uk-UA"/>
              </w:rPr>
              <w:t> </w:t>
            </w:r>
          </w:p>
        </w:tc>
        <w:tc>
          <w:tcPr>
            <w:tcW w:w="14755" w:type="dxa"/>
            <w:shd w:val="clear" w:color="auto" w:fill="auto"/>
            <w:vAlign w:val="center"/>
            <w:hideMark/>
          </w:tcPr>
          <w:p w:rsidR="00AC3438" w:rsidRPr="00E079F5" w:rsidRDefault="00AC3438" w:rsidP="0030703C">
            <w:pPr>
              <w:rPr>
                <w:b/>
                <w:bCs/>
                <w:sz w:val="28"/>
                <w:szCs w:val="28"/>
                <w:lang w:eastAsia="uk-UA"/>
              </w:rPr>
            </w:pPr>
            <w:r w:rsidRPr="00E079F5">
              <w:rPr>
                <w:b/>
                <w:bCs/>
                <w:sz w:val="28"/>
                <w:szCs w:val="28"/>
                <w:lang w:eastAsia="uk-UA"/>
              </w:rPr>
              <w:t>Будівництво мереж зовнішнього освітлення</w:t>
            </w:r>
          </w:p>
        </w:tc>
      </w:tr>
      <w:tr w:rsidR="00AC3438" w:rsidRPr="00E079F5" w:rsidTr="008A0FEB">
        <w:trPr>
          <w:trHeight w:val="28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w:t>
            </w:r>
          </w:p>
        </w:tc>
        <w:tc>
          <w:tcPr>
            <w:tcW w:w="14755" w:type="dxa"/>
            <w:shd w:val="clear" w:color="auto" w:fill="auto"/>
            <w:vAlign w:val="center"/>
          </w:tcPr>
          <w:p w:rsidR="00AC3438" w:rsidRPr="00E079F5" w:rsidRDefault="00AC3438" w:rsidP="0030703C">
            <w:pPr>
              <w:rPr>
                <w:b/>
                <w:bCs/>
                <w:sz w:val="28"/>
                <w:szCs w:val="28"/>
                <w:lang w:eastAsia="uk-UA"/>
              </w:rPr>
            </w:pPr>
            <w:r w:rsidRPr="00E079F5">
              <w:rPr>
                <w:sz w:val="28"/>
                <w:szCs w:val="28"/>
              </w:rPr>
              <w:t>Кабельна лінія 6 кВ РП-25 п/ст. Зелений Яр м. Запоріжжя - технічне переоснащення</w:t>
            </w:r>
          </w:p>
        </w:tc>
      </w:tr>
      <w:tr w:rsidR="00AC3438" w:rsidRPr="00E079F5" w:rsidTr="008A0FEB">
        <w:trPr>
          <w:trHeight w:val="28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 квартальній території по вул</w:t>
            </w:r>
            <w:r w:rsidR="00E079F5" w:rsidRPr="00E079F5">
              <w:rPr>
                <w:sz w:val="28"/>
                <w:szCs w:val="28"/>
              </w:rPr>
              <w:t>. Південне шосе, 2, 2А, 2Б в м.</w:t>
            </w:r>
            <w:r w:rsidRPr="00E079F5">
              <w:rPr>
                <w:sz w:val="28"/>
                <w:szCs w:val="28"/>
              </w:rPr>
              <w:t>Запоріжжя</w:t>
            </w:r>
          </w:p>
        </w:tc>
      </w:tr>
      <w:tr w:rsidR="00AC3438" w:rsidRPr="00E079F5" w:rsidTr="008A0FEB">
        <w:trPr>
          <w:trHeight w:val="28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Запорізька вздовж тротуарів в м. Запоріжжя</w:t>
            </w:r>
          </w:p>
        </w:tc>
      </w:tr>
      <w:tr w:rsidR="00AC3438" w:rsidRPr="00E079F5" w:rsidTr="008A0FEB">
        <w:trPr>
          <w:trHeight w:val="176"/>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 Космічна, 8а у м. Запоріжжі</w:t>
            </w:r>
          </w:p>
        </w:tc>
      </w:tr>
      <w:tr w:rsidR="00AC3438" w:rsidRPr="00E079F5" w:rsidTr="008A0FEB">
        <w:trPr>
          <w:trHeight w:val="28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Закарпатська (від буд. №2 до буд. №39/42) у м.Запоріжжі </w:t>
            </w:r>
          </w:p>
        </w:tc>
      </w:tr>
      <w:tr w:rsidR="00AC3438" w:rsidRPr="00E079F5" w:rsidTr="008A0FEB">
        <w:trPr>
          <w:trHeight w:val="110"/>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Вахтова (від вул. Саперна до вул. Арбузова)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вул.Ситова, 2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Космічна 100, 100а, 100б, 102а у м. Запоріжжі </w:t>
            </w:r>
          </w:p>
        </w:tc>
      </w:tr>
      <w:tr w:rsidR="00AC3438" w:rsidRPr="00E079F5" w:rsidTr="008A0FEB">
        <w:trPr>
          <w:trHeight w:val="6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Північнокільцева 1, 3 у м. Запоріжжі </w:t>
            </w:r>
          </w:p>
        </w:tc>
      </w:tr>
      <w:tr w:rsidR="00AC3438" w:rsidRPr="00E079F5" w:rsidTr="008A0FEB">
        <w:trPr>
          <w:trHeight w:val="95"/>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Магара, 3 у м. Запоріжжі  </w:t>
            </w:r>
          </w:p>
        </w:tc>
      </w:tr>
      <w:tr w:rsidR="00AC3438" w:rsidRPr="00E079F5" w:rsidTr="008A0FEB">
        <w:trPr>
          <w:trHeight w:val="12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Задніпровська, 6, Задніпровська ,8 Задніпровська, 10 в м. Запоріжжя  </w:t>
            </w:r>
          </w:p>
        </w:tc>
      </w:tr>
      <w:tr w:rsidR="00AC3438" w:rsidRPr="00E079F5" w:rsidTr="008A0FEB">
        <w:trPr>
          <w:trHeight w:val="15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Ентузіастів, 4 в м. Запоріжжя </w:t>
            </w:r>
          </w:p>
        </w:tc>
      </w:tr>
      <w:tr w:rsidR="00AC3438" w:rsidRPr="00E079F5" w:rsidTr="008A0FEB">
        <w:trPr>
          <w:trHeight w:val="19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Лахтинська,2,  Лахтинська, 4 в м.Запоріжжя  </w:t>
            </w:r>
          </w:p>
        </w:tc>
      </w:tr>
      <w:tr w:rsidR="00AC3438" w:rsidRPr="00E079F5" w:rsidTr="008A0FEB">
        <w:trPr>
          <w:trHeight w:val="8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lastRenderedPageBreak/>
              <w:t>14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Лахтинська, 12  в м. Запоріжжя  </w:t>
            </w:r>
          </w:p>
        </w:tc>
      </w:tr>
      <w:tr w:rsidR="00AC3438" w:rsidRPr="00E079F5" w:rsidTr="008A0FEB">
        <w:trPr>
          <w:trHeight w:val="1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Лахтинська, 21 в м. Запоріжжя </w:t>
            </w:r>
          </w:p>
        </w:tc>
      </w:tr>
      <w:tr w:rsidR="00AC3438" w:rsidRPr="00E079F5" w:rsidTr="008A0FEB">
        <w:trPr>
          <w:trHeight w:val="145"/>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Запорізького козацтва, 3,5,7,11а,13а,15а в м. Запоріжжя </w:t>
            </w:r>
          </w:p>
        </w:tc>
      </w:tr>
      <w:tr w:rsidR="00AC3438" w:rsidRPr="00E079F5" w:rsidTr="008A0FEB">
        <w:trPr>
          <w:trHeight w:val="19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Задніпровська, 24а в м. Запоріжжя </w:t>
            </w:r>
          </w:p>
        </w:tc>
      </w:tr>
      <w:tr w:rsidR="00AC3438" w:rsidRPr="00E079F5" w:rsidTr="008A0FEB">
        <w:trPr>
          <w:trHeight w:val="8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Задніпровська, 28,30 в м. Запоріжжя </w:t>
            </w:r>
          </w:p>
        </w:tc>
      </w:tr>
      <w:tr w:rsidR="00AC3438" w:rsidRPr="00E079F5" w:rsidTr="008A0FEB">
        <w:trPr>
          <w:trHeight w:val="1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Ентузіастів, 10 в м. Запоріжжя  </w:t>
            </w:r>
          </w:p>
        </w:tc>
      </w:tr>
      <w:tr w:rsidR="00AC3438" w:rsidRPr="00E079F5" w:rsidTr="008A0FEB">
        <w:trPr>
          <w:trHeight w:val="145"/>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Ентузіастів, 8 в м. Запоріжжя  </w:t>
            </w:r>
          </w:p>
        </w:tc>
      </w:tr>
      <w:tr w:rsidR="00AC3438" w:rsidRPr="00E079F5" w:rsidTr="008A0FEB">
        <w:trPr>
          <w:trHeight w:val="145"/>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Ентузіастів, 12 в м. Запоріжжя  </w:t>
            </w:r>
          </w:p>
        </w:tc>
      </w:tr>
      <w:tr w:rsidR="00AC3438" w:rsidRPr="00E079F5" w:rsidTr="008A0FEB">
        <w:trPr>
          <w:trHeight w:val="17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Ентузіастів, 14а в м. Запоріжжя </w:t>
            </w:r>
          </w:p>
        </w:tc>
      </w:tr>
      <w:tr w:rsidR="00AC3438" w:rsidRPr="00E079F5" w:rsidTr="008A0FEB">
        <w:trPr>
          <w:trHeight w:val="6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Ентузіастів, 20/вул. Задніпровська, 34 в м.Запоріжжя  </w:t>
            </w:r>
          </w:p>
        </w:tc>
      </w:tr>
      <w:tr w:rsidR="00AC3438" w:rsidRPr="00E079F5" w:rsidTr="008A0FEB">
        <w:trPr>
          <w:trHeight w:val="1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Лахтинська, 3 в м. Запоріжжя  </w:t>
            </w:r>
          </w:p>
        </w:tc>
      </w:tr>
      <w:tr w:rsidR="00AC3438" w:rsidRPr="00E079F5" w:rsidTr="008A0FEB">
        <w:trPr>
          <w:trHeight w:val="145"/>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Лахтинська, 5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вул.Козака Бабури,3 в м.Запоріжжя  </w:t>
            </w:r>
          </w:p>
        </w:tc>
      </w:tr>
      <w:tr w:rsidR="00AC3438" w:rsidRPr="00E079F5" w:rsidTr="008A0FEB">
        <w:trPr>
          <w:trHeight w:val="24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Козака Бабури, 10 в м. Запоріжжя </w:t>
            </w:r>
          </w:p>
        </w:tc>
      </w:tr>
      <w:tr w:rsidR="00AC3438" w:rsidRPr="00E079F5" w:rsidTr="008A0FEB">
        <w:trPr>
          <w:trHeight w:val="9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Задніпровська, 5а в м. Запоріжжя  </w:t>
            </w:r>
          </w:p>
        </w:tc>
      </w:tr>
      <w:tr w:rsidR="00AC3438" w:rsidRPr="00E079F5" w:rsidTr="008A0FEB">
        <w:trPr>
          <w:trHeight w:val="13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пр.Ювілейний, 30а в м. Запоріжжя </w:t>
            </w:r>
          </w:p>
        </w:tc>
      </w:tr>
      <w:tr w:rsidR="00AC3438" w:rsidRPr="00E079F5" w:rsidTr="008A0FEB">
        <w:trPr>
          <w:trHeight w:val="14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30</w:t>
            </w:r>
          </w:p>
        </w:tc>
        <w:tc>
          <w:tcPr>
            <w:tcW w:w="14755" w:type="dxa"/>
            <w:shd w:val="clear" w:color="auto" w:fill="auto"/>
            <w:vAlign w:val="bottom"/>
          </w:tcPr>
          <w:p w:rsidR="00AC3438" w:rsidRPr="00E079F5" w:rsidRDefault="00AC3438" w:rsidP="00BD35D8">
            <w:pPr>
              <w:rPr>
                <w:sz w:val="28"/>
                <w:szCs w:val="28"/>
              </w:rPr>
            </w:pPr>
            <w:r w:rsidRPr="00E079F5">
              <w:rPr>
                <w:sz w:val="28"/>
                <w:szCs w:val="28"/>
              </w:rPr>
              <w:t xml:space="preserve">Будівництво мереж зовнішнього освітлення по вул. Бульвар Будівельників, 15 ( центр естетичного виховання ) в м.Запоріжжя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31</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Бульвар Будівельників, 19 в м. Запоріжжя</w:t>
            </w:r>
          </w:p>
        </w:tc>
      </w:tr>
      <w:tr w:rsidR="00AC3438" w:rsidRPr="00E079F5" w:rsidTr="008A0FEB">
        <w:trPr>
          <w:trHeight w:val="7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Бульвар Будівельників, 21 в м. Запоріжжя </w:t>
            </w:r>
          </w:p>
        </w:tc>
      </w:tr>
      <w:tr w:rsidR="00AC3438" w:rsidRPr="00E079F5" w:rsidTr="008A0FEB">
        <w:trPr>
          <w:trHeight w:val="10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Бульвар Будівельників, 15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Бульвар Будівельників, 23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 Судца 3А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Задніпровська,33,39 по пішохідній доріжці уздовж ринку у напрямку до будинку Воронізька, 30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Бородинська від буд. № 43а/1 до буд. 49А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lastRenderedPageBreak/>
              <w:t>38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Медична, від буд.72 до буд.80 в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Відродження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Цегельна (від вул. Фабрична буд. 4, 15, 23, 23а, 23б, 24, 26, 26а до мосту річки Суха Московка та від вул. Фабрична, 61 до буд. 199)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Фабрична, 123-150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Художній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Звивистий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44</w:t>
            </w:r>
          </w:p>
        </w:tc>
        <w:tc>
          <w:tcPr>
            <w:tcW w:w="14755" w:type="dxa"/>
            <w:shd w:val="clear" w:color="auto" w:fill="auto"/>
            <w:vAlign w:val="bottom"/>
          </w:tcPr>
          <w:p w:rsidR="00AC3438" w:rsidRPr="00E079F5" w:rsidRDefault="00AC3438" w:rsidP="00BD35D8">
            <w:pPr>
              <w:rPr>
                <w:sz w:val="28"/>
                <w:szCs w:val="28"/>
              </w:rPr>
            </w:pPr>
            <w:r w:rsidRPr="00E079F5">
              <w:rPr>
                <w:sz w:val="28"/>
                <w:szCs w:val="28"/>
              </w:rPr>
              <w:t xml:space="preserve">Будівництво мереж зовнішнього освітлення по вул. Милосердя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Академіка Павлова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Алейна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Військбуд, 85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48</w:t>
            </w:r>
          </w:p>
        </w:tc>
        <w:tc>
          <w:tcPr>
            <w:tcW w:w="14755" w:type="dxa"/>
            <w:shd w:val="clear" w:color="auto" w:fill="auto"/>
            <w:vAlign w:val="bottom"/>
          </w:tcPr>
          <w:p w:rsidR="00AC3438" w:rsidRPr="00E079F5" w:rsidRDefault="00AC3438" w:rsidP="00BD35D8">
            <w:pPr>
              <w:rPr>
                <w:sz w:val="28"/>
                <w:szCs w:val="28"/>
              </w:rPr>
            </w:pPr>
            <w:r w:rsidRPr="00E079F5">
              <w:rPr>
                <w:sz w:val="28"/>
                <w:szCs w:val="28"/>
              </w:rPr>
              <w:t xml:space="preserve">Будівництво мереж зовнішнього освітлення по вул.Червоногірська (від вул. Панфьорова до вул. Автодорожня)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вул.Балкова (від вул. Григорія Квітки - Основ`яненка до вул. Ігоря Сікорського)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Балкова (від вул. Тимірязєва до вул. Верещагіна)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Довженка (від вул. Лірична до вул. Московська)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Лірична (від вул. Волоколамська до вул. Довженка)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Алтайська (від вул. Балкова до вул. Тульська)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54</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Іркутська (від річки Капустянка до вул. Кіровоградська) у м.Запоріжжі</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Бузкова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парк між вул. Павлокічкаська та вул. Історична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Водний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Лассаля, 61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59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Придніпровська, 6, 8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lastRenderedPageBreak/>
              <w:t>60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Автодорівська, 1-28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вул.Морфлотська, 21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Лижна, 1-9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Орловська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Морфлотська, 100-110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Досягнень, 18-24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пров.Листопадовий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Славгородська (від. вул. Похила до пров. Сніжний) в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68</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пішохідної доріжки від вул. Ав</w:t>
            </w:r>
            <w:r w:rsidR="00E079F5" w:rsidRPr="00E079F5">
              <w:rPr>
                <w:sz w:val="28"/>
                <w:szCs w:val="28"/>
              </w:rPr>
              <w:t>тобусна до зуп.трамвая РМЗ в м.</w:t>
            </w:r>
            <w:r w:rsidRPr="00E079F5">
              <w:rPr>
                <w:sz w:val="28"/>
                <w:szCs w:val="28"/>
              </w:rPr>
              <w:t xml:space="preserve">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69</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 Івані</w:t>
            </w:r>
            <w:r w:rsidR="00E079F5" w:rsidRPr="00E079F5">
              <w:rPr>
                <w:sz w:val="28"/>
                <w:szCs w:val="28"/>
              </w:rPr>
              <w:t>вська, №16, 20- вул.</w:t>
            </w:r>
            <w:r w:rsidRPr="00E079F5">
              <w:rPr>
                <w:sz w:val="28"/>
                <w:szCs w:val="28"/>
              </w:rPr>
              <w:t>Трегубова,№13, 15, 17, 19,21, 23, 25- вул. Вавилова, 11, 13, 15, 17, 19- вул. Вишн</w:t>
            </w:r>
            <w:r w:rsidR="00E079F5" w:rsidRPr="00E079F5">
              <w:rPr>
                <w:sz w:val="28"/>
                <w:szCs w:val="28"/>
              </w:rPr>
              <w:t>евського, № 10, 12, 14, 16 в м.</w:t>
            </w:r>
            <w:r w:rsidRPr="00E079F5">
              <w:rPr>
                <w:sz w:val="28"/>
                <w:szCs w:val="28"/>
              </w:rPr>
              <w:t xml:space="preserve">Запоріжжя </w:t>
            </w:r>
          </w:p>
        </w:tc>
      </w:tr>
      <w:tr w:rsidR="00AC3438" w:rsidRPr="00E079F5" w:rsidTr="00AC3438">
        <w:trPr>
          <w:trHeight w:val="96"/>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70</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Аваліані (з виходом на вул. Фортечна)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71</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внутрішньо квартальних мереж зовнішнього освітлення по вул. Стефанова № 44,46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Новгородська, 8-4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73</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пров. Придорожній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Новоросійська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Академіка Грекова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76</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Верхоянська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Весняний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78</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Загорська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79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Зустрічний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80</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Калужська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Лазурний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82</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Леоніда Приня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lastRenderedPageBreak/>
              <w:t>83</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Максима Кривоноса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Миколи Хвильового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Молодогвардійська,1-12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86</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Натальївська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Незалежності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88</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Нестерова, 1-24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89</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Оріхівська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Пшенична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Тольятті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Центральна, 7, 7а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93</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вул.Кірова,19-41 у м.Запоріжж</w:t>
            </w:r>
            <w:r w:rsidRPr="00E079F5">
              <w:rPr>
                <w:color w:val="008000"/>
                <w:sz w:val="28"/>
                <w:szCs w:val="28"/>
              </w:rPr>
              <w:t>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94</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пров.Ржевський в м.Запоріжжя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95</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вул.Суворова (від вул.Заводська до вул.Рекордна) у м.Запоріжжі</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б. Бельфорський, 13 в м. Запоріжжя </w:t>
            </w:r>
          </w:p>
        </w:tc>
      </w:tr>
      <w:tr w:rsidR="00AC3438" w:rsidRPr="00E079F5" w:rsidTr="00E079F5">
        <w:trPr>
          <w:trHeight w:val="565"/>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 Вавилова, № 6, 8, 10, 12- вул.Вишневського, №18, 20, 20-А, 22, 22-А, 24, 26, 28, 30- вул. Трегубова, №27, 29, 31,  33, 35, 37, 39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98</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 Вавилова, №2- вул. Кремлівська,№ 27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99</w:t>
            </w:r>
          </w:p>
        </w:tc>
        <w:tc>
          <w:tcPr>
            <w:tcW w:w="14755" w:type="dxa"/>
            <w:shd w:val="clear" w:color="auto" w:fill="auto"/>
            <w:vAlign w:val="bottom"/>
          </w:tcPr>
          <w:p w:rsidR="00AC3438" w:rsidRPr="00E079F5" w:rsidRDefault="00AC3438" w:rsidP="00BD35D8">
            <w:pPr>
              <w:rPr>
                <w:sz w:val="28"/>
                <w:szCs w:val="28"/>
              </w:rPr>
            </w:pPr>
            <w:r w:rsidRPr="00E079F5">
              <w:rPr>
                <w:sz w:val="28"/>
                <w:szCs w:val="28"/>
              </w:rPr>
              <w:t>Будівництво мереж зовнішнього освітлення на внутрішньоквартальній території по вул. Кияшка, №24, 26, 28, 30, 32 в м.Запоріжжя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на внутрішньоквартальній території вул. Кремлівська,№ 5, 7, 9, 11, 13, 15 - вул. Мінська, 3, 4, 6, 8 - вул. Таганська, 4- вул. Ризька, 3 - вул. Трегубова, №6,8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 Кремлівська, № 43, 45, 47, 49, 49-А, 51, 53, 53-А, 55, 57, 57-А, 59, 61, 61-А, 63 - вул. Трегубова, №36, 38, 40, 42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 Л.Українки, № 2, 4, 6, 8, 10 - вул. Трегубова, №22,20, 26, 28, 30, 32 - вул. Адмиралтейська,№ 3, 5, 7, 9- вул. Кремлівська, 29, 31, 33, 35, 37, 39, 41 в м. </w:t>
            </w:r>
            <w:r w:rsidRPr="00E079F5">
              <w:rPr>
                <w:sz w:val="28"/>
                <w:szCs w:val="28"/>
              </w:rPr>
              <w:lastRenderedPageBreak/>
              <w:t xml:space="preserve">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lastRenderedPageBreak/>
              <w:t>103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 Трегубова,№ 10,12, 12-А, 14, 16-вул. Вавилова,№ 1, 3, 5, 7, 9- вул. Кремлівська,№ 17, 19, 21, 23, 25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 Архангельський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105</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вул.Ладозька,12 в м. Запоріжжя</w:t>
            </w:r>
          </w:p>
        </w:tc>
      </w:tr>
      <w:tr w:rsidR="00AC3438" w:rsidRPr="00E079F5" w:rsidTr="008A0FEB">
        <w:trPr>
          <w:trHeight w:val="62"/>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вул.Дніпровські пороги,31 - вул.Професора Толока,26; школа №109 - вул. Товариська,66а; вул. Дніпровські пороги,31 - школа № 109 в м.Запоріжжя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107</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вул.Котельникова, 12-22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Зелена від вул.Донецька до вул.Ювілейна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109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Зелена від вул.Котельникова до вул.Центральна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110</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вул.Незалежної України (житловий будинок № 14-20)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вул.Рекордна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112</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вул.Верхня в м. Запоріжжя (будівельно-монтажні роботи)</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проїзду Піонерському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114</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Скульптурна у м.Запоріжжі</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115</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Мальовнича у м.Запоріжжі</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116</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пров. Перлинному (від вул. Медична до вул. Каховська) в м. Запоріжжя</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117</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по вул. Норільська у м.Запоріжжі</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118</w:t>
            </w:r>
          </w:p>
        </w:tc>
        <w:tc>
          <w:tcPr>
            <w:tcW w:w="14755" w:type="dxa"/>
            <w:shd w:val="clear" w:color="auto" w:fill="auto"/>
            <w:vAlign w:val="bottom"/>
          </w:tcPr>
          <w:p w:rsidR="00AC3438" w:rsidRPr="00E079F5" w:rsidRDefault="00AC3438" w:rsidP="00BD35D8">
            <w:pPr>
              <w:rPr>
                <w:sz w:val="28"/>
                <w:szCs w:val="28"/>
              </w:rPr>
            </w:pPr>
            <w:r w:rsidRPr="00E079F5">
              <w:rPr>
                <w:sz w:val="28"/>
                <w:szCs w:val="28"/>
              </w:rPr>
              <w:t xml:space="preserve">Будівництво мереж зовнішнього освітлення по вул. Блакитна( дорога  до аеропорту) в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119</w:t>
            </w:r>
          </w:p>
        </w:tc>
        <w:tc>
          <w:tcPr>
            <w:tcW w:w="14755" w:type="dxa"/>
            <w:shd w:val="clear" w:color="auto" w:fill="auto"/>
            <w:vAlign w:val="bottom"/>
          </w:tcPr>
          <w:p w:rsidR="00AC3438" w:rsidRPr="00E079F5" w:rsidRDefault="00AC3438" w:rsidP="00BD35D8">
            <w:pPr>
              <w:rPr>
                <w:sz w:val="28"/>
                <w:szCs w:val="28"/>
              </w:rPr>
            </w:pPr>
            <w:r w:rsidRPr="00E079F5">
              <w:rPr>
                <w:sz w:val="28"/>
                <w:szCs w:val="28"/>
              </w:rPr>
              <w:t xml:space="preserve">Будівництво мереж зовнішнього освітлення по пров.Адигейський у  м. Запоріжжя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бул.Шевченка,27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 Перемоги,35,37,37а,39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провулку між вул.Зернова та вул. Прогресивна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lastRenderedPageBreak/>
              <w:t>123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території  по вул. Академіка Олександрова,17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124</w:t>
            </w:r>
          </w:p>
        </w:tc>
        <w:tc>
          <w:tcPr>
            <w:tcW w:w="14755" w:type="dxa"/>
            <w:shd w:val="clear" w:color="auto" w:fill="auto"/>
            <w:vAlign w:val="bottom"/>
          </w:tcPr>
          <w:p w:rsidR="00AC3438" w:rsidRPr="00E079F5" w:rsidRDefault="00AC3438">
            <w:pPr>
              <w:rPr>
                <w:sz w:val="28"/>
                <w:szCs w:val="28"/>
              </w:rPr>
            </w:pPr>
            <w:r w:rsidRPr="00E079F5">
              <w:rPr>
                <w:sz w:val="28"/>
                <w:szCs w:val="28"/>
              </w:rPr>
              <w:t>Будівництво мереж зовнішнього освітлення на внутрішньоквартальній території по вул.Руставі,2 у м.Запоріжжі</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Менонітська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Цілинна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127</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пров.Кубинський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скверу на ділянці від вул.Павлокічкаська до Північного шосе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129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Історична, 4,6,6а,8,10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пров.Юр'ївський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вул.Сімейна від вул.Броньова до вул.Дмитра Миргородського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Дежньова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вул.Технікумівська, 15-19,25-29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134</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Російська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135</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Знаменська з виходом на вул.Броньова   у м. 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136</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Лазаретна, 8-13,24-28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137</w:t>
            </w:r>
          </w:p>
        </w:tc>
        <w:tc>
          <w:tcPr>
            <w:tcW w:w="14755" w:type="dxa"/>
            <w:shd w:val="clear" w:color="auto" w:fill="auto"/>
            <w:vAlign w:val="bottom"/>
          </w:tcPr>
          <w:p w:rsidR="00AC3438" w:rsidRPr="00E079F5" w:rsidRDefault="00AC3438" w:rsidP="00607426">
            <w:pPr>
              <w:rPr>
                <w:sz w:val="28"/>
                <w:szCs w:val="28"/>
              </w:rPr>
            </w:pPr>
            <w:r w:rsidRPr="00E079F5">
              <w:rPr>
                <w:sz w:val="28"/>
                <w:szCs w:val="28"/>
              </w:rPr>
              <w:t xml:space="preserve">Будівництво мереж зовнішнього освітлення по від вул.Гоголя,21-31а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138</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на внутрішньоквартальній теритотрії по вул. Костянтина Великого 16,18,20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139</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Нова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140</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пров.Збройний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141</w:t>
            </w:r>
          </w:p>
        </w:tc>
        <w:tc>
          <w:tcPr>
            <w:tcW w:w="14755" w:type="dxa"/>
            <w:shd w:val="clear" w:color="auto" w:fill="auto"/>
            <w:vAlign w:val="bottom"/>
          </w:tcPr>
          <w:p w:rsidR="00AC3438" w:rsidRPr="00E079F5" w:rsidRDefault="00AC3438" w:rsidP="00BD35D8">
            <w:pPr>
              <w:rPr>
                <w:sz w:val="28"/>
                <w:szCs w:val="28"/>
              </w:rPr>
            </w:pPr>
            <w:r w:rsidRPr="00E079F5">
              <w:rPr>
                <w:sz w:val="28"/>
                <w:szCs w:val="28"/>
              </w:rPr>
              <w:t xml:space="preserve">Будівництво мереж зовнішнього освітлення  по вул.Горна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142</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Січових стрільців від вул.Шевченка  до р. Суха Московка у м.Запоріжжі  </w:t>
            </w:r>
          </w:p>
        </w:tc>
      </w:tr>
      <w:tr w:rsidR="00AC3438" w:rsidRPr="00E079F5" w:rsidTr="008A0FEB">
        <w:trPr>
          <w:trHeight w:val="5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143</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Будівництво мереж зовнішнього освітлення по вул. Стартова від траси Харків-Симферополь до вул. Базова в м.Запоріжжя  </w:t>
            </w:r>
          </w:p>
        </w:tc>
      </w:tr>
      <w:tr w:rsidR="00AC3438" w:rsidRPr="00E079F5" w:rsidTr="00E079F5">
        <w:trPr>
          <w:trHeight w:val="348"/>
        </w:trPr>
        <w:tc>
          <w:tcPr>
            <w:tcW w:w="696" w:type="dxa"/>
            <w:shd w:val="clear" w:color="auto" w:fill="auto"/>
            <w:vAlign w:val="center"/>
            <w:hideMark/>
          </w:tcPr>
          <w:p w:rsidR="00AC3438" w:rsidRPr="00E079F5" w:rsidRDefault="00AC3438" w:rsidP="0030703C">
            <w:pPr>
              <w:rPr>
                <w:b/>
                <w:bCs/>
                <w:sz w:val="28"/>
                <w:szCs w:val="28"/>
                <w:lang w:eastAsia="uk-UA"/>
              </w:rPr>
            </w:pPr>
            <w:r w:rsidRPr="00E079F5">
              <w:rPr>
                <w:b/>
                <w:bCs/>
                <w:sz w:val="28"/>
                <w:szCs w:val="28"/>
                <w:lang w:eastAsia="uk-UA"/>
              </w:rPr>
              <w:lastRenderedPageBreak/>
              <w:t> </w:t>
            </w:r>
          </w:p>
        </w:tc>
        <w:tc>
          <w:tcPr>
            <w:tcW w:w="14755" w:type="dxa"/>
            <w:shd w:val="clear" w:color="auto" w:fill="auto"/>
            <w:vAlign w:val="center"/>
            <w:hideMark/>
          </w:tcPr>
          <w:p w:rsidR="00AC3438" w:rsidRPr="00E079F5" w:rsidRDefault="00AC3438" w:rsidP="0030703C">
            <w:pPr>
              <w:rPr>
                <w:b/>
                <w:bCs/>
                <w:sz w:val="28"/>
                <w:szCs w:val="28"/>
                <w:lang w:eastAsia="uk-UA"/>
              </w:rPr>
            </w:pPr>
            <w:r w:rsidRPr="00E079F5">
              <w:rPr>
                <w:b/>
                <w:bCs/>
                <w:sz w:val="28"/>
                <w:szCs w:val="28"/>
                <w:lang w:eastAsia="uk-UA"/>
              </w:rPr>
              <w:t>Реконструкція мереж зовнішнього освітлення</w:t>
            </w:r>
          </w:p>
        </w:tc>
      </w:tr>
      <w:tr w:rsidR="00AC3438" w:rsidRPr="00E079F5" w:rsidTr="00E079F5">
        <w:trPr>
          <w:trHeight w:val="226"/>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w:t>
            </w:r>
          </w:p>
        </w:tc>
        <w:tc>
          <w:tcPr>
            <w:tcW w:w="14755" w:type="dxa"/>
            <w:shd w:val="clear" w:color="auto" w:fill="auto"/>
            <w:vAlign w:val="bottom"/>
          </w:tcPr>
          <w:p w:rsidR="00AC3438" w:rsidRPr="00E079F5" w:rsidRDefault="00AC3438">
            <w:pPr>
              <w:rPr>
                <w:sz w:val="28"/>
                <w:szCs w:val="28"/>
              </w:rPr>
            </w:pPr>
            <w:r w:rsidRPr="00E079F5">
              <w:rPr>
                <w:sz w:val="28"/>
                <w:szCs w:val="28"/>
              </w:rPr>
              <w:t xml:space="preserve">Реконструкція мереж зовнішнього освітлення по вул. Стартова від вул. Базова до сел. Віськбуд в м. Запоріжжя  </w:t>
            </w:r>
          </w:p>
        </w:tc>
      </w:tr>
      <w:tr w:rsidR="00AC3438" w:rsidRPr="00E079F5" w:rsidTr="00E079F5">
        <w:trPr>
          <w:trHeight w:val="301"/>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Михайла Гончаренка в м.Запоріжжі</w:t>
            </w:r>
          </w:p>
        </w:tc>
      </w:tr>
      <w:tr w:rsidR="00AC3438" w:rsidRPr="00E079F5" w:rsidTr="00290D53">
        <w:trPr>
          <w:trHeight w:val="165"/>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3</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Паркова в м.Запоріжжі</w:t>
            </w:r>
          </w:p>
        </w:tc>
      </w:tr>
      <w:tr w:rsidR="00AC3438" w:rsidRPr="00E079F5" w:rsidTr="00290D53">
        <w:trPr>
          <w:trHeight w:val="211"/>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4</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Південноукраїнська в м.Запоріжжі</w:t>
            </w:r>
          </w:p>
        </w:tc>
      </w:tr>
      <w:tr w:rsidR="00AC3438" w:rsidRPr="00E079F5" w:rsidTr="00290D53">
        <w:trPr>
          <w:trHeight w:val="243"/>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5</w:t>
            </w:r>
          </w:p>
        </w:tc>
        <w:tc>
          <w:tcPr>
            <w:tcW w:w="14755" w:type="dxa"/>
            <w:shd w:val="clear" w:color="auto" w:fill="auto"/>
            <w:vAlign w:val="bottom"/>
          </w:tcPr>
          <w:p w:rsidR="00AC3438" w:rsidRPr="00E079F5" w:rsidRDefault="00AC3438" w:rsidP="00607426">
            <w:pPr>
              <w:rPr>
                <w:sz w:val="28"/>
                <w:szCs w:val="28"/>
              </w:rPr>
            </w:pPr>
            <w:r w:rsidRPr="00E079F5">
              <w:rPr>
                <w:sz w:val="28"/>
                <w:szCs w:val="28"/>
              </w:rPr>
              <w:t>Реконструкція мереж зовнішнього освітлення по вул. Автодорожня (від вул. Тульська до вул. Теплова) в м. Запоріжжя</w:t>
            </w:r>
          </w:p>
        </w:tc>
      </w:tr>
      <w:tr w:rsidR="00AC3438" w:rsidRPr="00E079F5" w:rsidTr="00290D53">
        <w:trPr>
          <w:trHeight w:val="196"/>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на розділювальній смузі по вул. Перемоги в м. Запоріжжя</w:t>
            </w:r>
          </w:p>
        </w:tc>
      </w:tr>
      <w:tr w:rsidR="00AC3438" w:rsidRPr="00E079F5" w:rsidTr="008A0FEB">
        <w:trPr>
          <w:trHeight w:val="285"/>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7</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від парку Металургів (ТП-73) до площі Енергетиків (ТП-74) у м.Запоріжжі</w:t>
            </w:r>
          </w:p>
        </w:tc>
      </w:tr>
      <w:tr w:rsidR="00AC3438" w:rsidRPr="00E079F5" w:rsidTr="008A0FEB">
        <w:trPr>
          <w:trHeight w:val="127"/>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8</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Чарівна (на ділянці від вул. Полякова до вул. Бочарова - тротуар) у м.Запоріжжі</w:t>
            </w:r>
          </w:p>
        </w:tc>
      </w:tr>
      <w:tr w:rsidR="00AC3438" w:rsidRPr="00E079F5" w:rsidTr="008A0FEB">
        <w:trPr>
          <w:trHeight w:val="159"/>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9</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Новобудов в м.Запоріжжя</w:t>
            </w:r>
          </w:p>
        </w:tc>
      </w:tr>
      <w:tr w:rsidR="00AC3438" w:rsidRPr="00E079F5" w:rsidTr="008A0FEB">
        <w:trPr>
          <w:trHeight w:val="205"/>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10</w:t>
            </w:r>
          </w:p>
        </w:tc>
        <w:tc>
          <w:tcPr>
            <w:tcW w:w="14755" w:type="dxa"/>
            <w:shd w:val="clear" w:color="auto" w:fill="auto"/>
            <w:vAlign w:val="bottom"/>
          </w:tcPr>
          <w:p w:rsidR="00AC3438" w:rsidRPr="00E079F5" w:rsidRDefault="00AC3438" w:rsidP="00607426">
            <w:pPr>
              <w:rPr>
                <w:sz w:val="28"/>
                <w:szCs w:val="28"/>
              </w:rPr>
            </w:pPr>
            <w:r w:rsidRPr="00E079F5">
              <w:rPr>
                <w:sz w:val="28"/>
                <w:szCs w:val="28"/>
              </w:rPr>
              <w:t>Реконструкція мереж зовнішнього освітлення по вул. Північне шосе (Вознесенівський район) в м.Запоріжж</w:t>
            </w:r>
            <w:r w:rsidRPr="00E079F5">
              <w:rPr>
                <w:color w:val="008000"/>
                <w:sz w:val="28"/>
                <w:szCs w:val="28"/>
              </w:rPr>
              <w:t>і</w:t>
            </w:r>
          </w:p>
        </w:tc>
      </w:tr>
      <w:tr w:rsidR="00AC3438" w:rsidRPr="00E079F5" w:rsidTr="008A0FEB">
        <w:trPr>
          <w:trHeight w:val="267"/>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11</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на розділювальній смузі від Паркового бульвару до пр. Металургів по пр.Соборний (ТП-560) в м.Запоріжжя</w:t>
            </w:r>
          </w:p>
        </w:tc>
      </w:tr>
      <w:tr w:rsidR="00AC3438" w:rsidRPr="00E079F5" w:rsidTr="008A0FEB">
        <w:trPr>
          <w:trHeight w:val="267"/>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12</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на розділювальній смузі по вул. Лермонтова (ТП-429) в м.Запоріжжя</w:t>
            </w:r>
          </w:p>
        </w:tc>
      </w:tr>
      <w:tr w:rsidR="00AC3438" w:rsidRPr="00E079F5" w:rsidTr="008A0FEB">
        <w:trPr>
          <w:trHeight w:val="270"/>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13</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на розділювальній смузі по пр. Металургів (ТП-570) в м.Запоріжжя</w:t>
            </w:r>
          </w:p>
        </w:tc>
      </w:tr>
      <w:tr w:rsidR="00AC3438" w:rsidRPr="00E079F5" w:rsidTr="008A0FEB">
        <w:trPr>
          <w:trHeight w:val="261"/>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14</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Південне шосе в м.Запоріжжя</w:t>
            </w:r>
          </w:p>
        </w:tc>
      </w:tr>
      <w:tr w:rsidR="00AC3438" w:rsidRPr="00E079F5" w:rsidTr="008A0FEB">
        <w:trPr>
          <w:trHeight w:val="293"/>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15</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8 Березня в м.Запоріжжя</w:t>
            </w:r>
          </w:p>
        </w:tc>
      </w:tr>
      <w:tr w:rsidR="00AC3438" w:rsidRPr="00E079F5" w:rsidTr="008A0FEB">
        <w:trPr>
          <w:trHeight w:val="127"/>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Віражна в м.Запоріжжя</w:t>
            </w:r>
          </w:p>
        </w:tc>
      </w:tr>
      <w:tr w:rsidR="00AC3438" w:rsidRPr="00E079F5" w:rsidTr="008A0FEB">
        <w:trPr>
          <w:trHeight w:val="159"/>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17</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Іванова в м.Запоріжжя</w:t>
            </w:r>
          </w:p>
        </w:tc>
      </w:tr>
      <w:tr w:rsidR="00AC3438" w:rsidRPr="00E079F5" w:rsidTr="008A0FEB">
        <w:trPr>
          <w:trHeight w:val="191"/>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18</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Молодогвардійська в м.Запоріжжя</w:t>
            </w:r>
          </w:p>
        </w:tc>
      </w:tr>
      <w:tr w:rsidR="00AC3438" w:rsidRPr="00E079F5" w:rsidTr="008A0FEB">
        <w:trPr>
          <w:trHeight w:val="223"/>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19</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Стефанова в м.Запоріжжя</w:t>
            </w:r>
          </w:p>
        </w:tc>
      </w:tr>
      <w:tr w:rsidR="00AC3438" w:rsidRPr="00E079F5" w:rsidTr="008A0FEB">
        <w:trPr>
          <w:trHeight w:val="352"/>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20</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Рясна в м.Запоріжжя</w:t>
            </w:r>
          </w:p>
        </w:tc>
      </w:tr>
      <w:tr w:rsidR="00AC3438" w:rsidRPr="00E079F5" w:rsidTr="008A0FEB">
        <w:trPr>
          <w:trHeight w:val="191"/>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21</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Освітянська  в м.Запоріжжя</w:t>
            </w:r>
          </w:p>
        </w:tc>
      </w:tr>
      <w:tr w:rsidR="00AC3438" w:rsidRPr="00E079F5" w:rsidTr="008A0FEB">
        <w:trPr>
          <w:trHeight w:val="237"/>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22</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Новомосковська  в м.Запоріжжя</w:t>
            </w:r>
          </w:p>
        </w:tc>
      </w:tr>
      <w:tr w:rsidR="00AC3438" w:rsidRPr="00E079F5" w:rsidTr="00E079F5">
        <w:trPr>
          <w:trHeight w:val="164"/>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23</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Василя Вишиваного в м.Запоріжжя</w:t>
            </w:r>
          </w:p>
        </w:tc>
      </w:tr>
      <w:tr w:rsidR="00AC3438" w:rsidRPr="00E079F5" w:rsidTr="00371E8A">
        <w:trPr>
          <w:trHeight w:val="391"/>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lastRenderedPageBreak/>
              <w:t>24</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Пантелеймона Куліша в м.Запоріжжя</w:t>
            </w:r>
          </w:p>
        </w:tc>
      </w:tr>
      <w:tr w:rsidR="00AC3438" w:rsidRPr="00E079F5" w:rsidTr="008A0FEB">
        <w:trPr>
          <w:trHeight w:val="236"/>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25</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Дніпровське шосе в м.Запоріжжя</w:t>
            </w:r>
          </w:p>
        </w:tc>
      </w:tr>
      <w:tr w:rsidR="00AC3438" w:rsidRPr="00E079F5" w:rsidTr="008A0FEB">
        <w:trPr>
          <w:trHeight w:val="390"/>
        </w:trPr>
        <w:tc>
          <w:tcPr>
            <w:tcW w:w="696" w:type="dxa"/>
            <w:shd w:val="clear" w:color="auto" w:fill="auto"/>
            <w:vAlign w:val="center"/>
          </w:tcPr>
          <w:p w:rsidR="00AC3438" w:rsidRPr="00E079F5" w:rsidRDefault="00AC3438" w:rsidP="00290D53">
            <w:pPr>
              <w:rPr>
                <w:sz w:val="28"/>
                <w:szCs w:val="28"/>
                <w:lang w:eastAsia="uk-UA"/>
              </w:rPr>
            </w:pPr>
            <w:r w:rsidRPr="00E079F5">
              <w:rPr>
                <w:sz w:val="28"/>
                <w:szCs w:val="28"/>
                <w:lang w:eastAsia="uk-UA"/>
              </w:rPr>
              <w:t>26</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Піщана в районі промзони в м.Запоріжжя</w:t>
            </w:r>
          </w:p>
        </w:tc>
      </w:tr>
      <w:tr w:rsidR="00AC3438" w:rsidRPr="00E079F5" w:rsidTr="008A0FEB">
        <w:trPr>
          <w:trHeight w:val="21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27</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мереж зовнішнього освітлення по вул. Істоміна в м.Запоріжжя</w:t>
            </w:r>
          </w:p>
        </w:tc>
      </w:tr>
      <w:tr w:rsidR="00AC3438" w:rsidRPr="00E079F5" w:rsidTr="00E079F5">
        <w:trPr>
          <w:trHeight w:val="375"/>
        </w:trPr>
        <w:tc>
          <w:tcPr>
            <w:tcW w:w="696" w:type="dxa"/>
            <w:shd w:val="clear" w:color="auto" w:fill="auto"/>
            <w:vAlign w:val="center"/>
          </w:tcPr>
          <w:p w:rsidR="00AC3438" w:rsidRPr="00E079F5" w:rsidRDefault="00AC3438" w:rsidP="0030703C">
            <w:pPr>
              <w:rPr>
                <w:sz w:val="28"/>
                <w:szCs w:val="28"/>
                <w:lang w:eastAsia="uk-UA"/>
              </w:rPr>
            </w:pPr>
          </w:p>
        </w:tc>
        <w:tc>
          <w:tcPr>
            <w:tcW w:w="14755" w:type="dxa"/>
            <w:shd w:val="clear" w:color="auto" w:fill="auto"/>
            <w:vAlign w:val="center"/>
          </w:tcPr>
          <w:p w:rsidR="00AC3438" w:rsidRPr="00E079F5" w:rsidRDefault="00AC3438" w:rsidP="00357802">
            <w:pPr>
              <w:rPr>
                <w:b/>
                <w:sz w:val="28"/>
                <w:szCs w:val="28"/>
              </w:rPr>
            </w:pPr>
            <w:r w:rsidRPr="00E079F5">
              <w:rPr>
                <w:b/>
                <w:sz w:val="28"/>
                <w:szCs w:val="28"/>
              </w:rPr>
              <w:t>Будівництво та реконструкція світлофорних об’єктів</w:t>
            </w:r>
          </w:p>
        </w:tc>
      </w:tr>
      <w:tr w:rsidR="00AC3438" w:rsidRPr="00E079F5" w:rsidTr="008A0FEB">
        <w:trPr>
          <w:trHeight w:val="25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w:t>
            </w:r>
          </w:p>
        </w:tc>
        <w:tc>
          <w:tcPr>
            <w:tcW w:w="14755" w:type="dxa"/>
            <w:shd w:val="clear" w:color="auto" w:fill="auto"/>
            <w:vAlign w:val="bottom"/>
          </w:tcPr>
          <w:p w:rsidR="00AC3438" w:rsidRPr="00E079F5" w:rsidRDefault="00AC3438" w:rsidP="0030703C">
            <w:pPr>
              <w:rPr>
                <w:sz w:val="28"/>
                <w:szCs w:val="28"/>
              </w:rPr>
            </w:pPr>
            <w:r w:rsidRPr="00E079F5">
              <w:rPr>
                <w:sz w:val="28"/>
                <w:szCs w:val="28"/>
              </w:rPr>
              <w:t xml:space="preserve">Будівництво світлофорного об’єкту на перехресті пр. Маяковського – вул. Прибрежна магістраль в м. Запоріжжя </w:t>
            </w:r>
          </w:p>
        </w:tc>
      </w:tr>
      <w:tr w:rsidR="00AC3438" w:rsidRPr="00E079F5" w:rsidTr="008A0FEB">
        <w:trPr>
          <w:trHeight w:val="25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w:t>
            </w:r>
          </w:p>
        </w:tc>
        <w:tc>
          <w:tcPr>
            <w:tcW w:w="14755" w:type="dxa"/>
            <w:shd w:val="clear" w:color="auto" w:fill="auto"/>
            <w:vAlign w:val="bottom"/>
          </w:tcPr>
          <w:p w:rsidR="00AC3438" w:rsidRPr="00E079F5" w:rsidRDefault="00AC3438" w:rsidP="0030703C">
            <w:pPr>
              <w:rPr>
                <w:sz w:val="28"/>
                <w:szCs w:val="28"/>
              </w:rPr>
            </w:pPr>
            <w:r w:rsidRPr="00E079F5">
              <w:rPr>
                <w:sz w:val="28"/>
                <w:szCs w:val="28"/>
              </w:rPr>
              <w:t xml:space="preserve">Будівництво світлофорного об’єкту на перехресті вул. Червона– вул. Кругова в м. Запоріжжя </w:t>
            </w:r>
          </w:p>
        </w:tc>
      </w:tr>
      <w:tr w:rsidR="00AC3438" w:rsidRPr="00E079F5" w:rsidTr="008A0FEB">
        <w:trPr>
          <w:trHeight w:val="25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w:t>
            </w:r>
          </w:p>
        </w:tc>
        <w:tc>
          <w:tcPr>
            <w:tcW w:w="14755" w:type="dxa"/>
            <w:shd w:val="clear" w:color="auto" w:fill="auto"/>
            <w:vAlign w:val="bottom"/>
          </w:tcPr>
          <w:p w:rsidR="00AC3438" w:rsidRPr="00E079F5" w:rsidRDefault="00AC3438" w:rsidP="0030703C">
            <w:pPr>
              <w:rPr>
                <w:sz w:val="28"/>
                <w:szCs w:val="28"/>
              </w:rPr>
            </w:pPr>
            <w:r w:rsidRPr="00E079F5">
              <w:rPr>
                <w:sz w:val="28"/>
                <w:szCs w:val="28"/>
              </w:rPr>
              <w:t>Будівництво світлофорного об’єкту на перехресті пр. Маяковського – вул. Патріотична в м. Запоріжжя</w:t>
            </w:r>
          </w:p>
        </w:tc>
      </w:tr>
      <w:tr w:rsidR="00AC3438" w:rsidRPr="00E079F5" w:rsidTr="008A0FEB">
        <w:trPr>
          <w:trHeight w:val="25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w:t>
            </w:r>
          </w:p>
        </w:tc>
        <w:tc>
          <w:tcPr>
            <w:tcW w:w="14755" w:type="dxa"/>
            <w:shd w:val="clear" w:color="auto" w:fill="auto"/>
            <w:vAlign w:val="bottom"/>
          </w:tcPr>
          <w:p w:rsidR="00AC3438" w:rsidRPr="00E079F5" w:rsidRDefault="00AC3438" w:rsidP="0030703C">
            <w:pPr>
              <w:rPr>
                <w:color w:val="000000"/>
                <w:sz w:val="28"/>
                <w:szCs w:val="28"/>
              </w:rPr>
            </w:pPr>
            <w:r w:rsidRPr="00E079F5">
              <w:rPr>
                <w:color w:val="000000"/>
                <w:sz w:val="28"/>
                <w:szCs w:val="28"/>
              </w:rPr>
              <w:t>Реконструкція світлофорного об’єкту на перехресті вул. Незалежної України – вул. Сталеварів в м. Запоріжжя</w:t>
            </w:r>
          </w:p>
        </w:tc>
      </w:tr>
      <w:tr w:rsidR="00AC3438" w:rsidRPr="00E079F5" w:rsidTr="00E079F5">
        <w:trPr>
          <w:trHeight w:val="385"/>
        </w:trPr>
        <w:tc>
          <w:tcPr>
            <w:tcW w:w="696" w:type="dxa"/>
            <w:shd w:val="clear" w:color="auto" w:fill="auto"/>
            <w:vAlign w:val="center"/>
            <w:hideMark/>
          </w:tcPr>
          <w:p w:rsidR="00AC3438" w:rsidRPr="00E079F5" w:rsidRDefault="00AC3438" w:rsidP="0030703C">
            <w:pPr>
              <w:rPr>
                <w:b/>
                <w:bCs/>
                <w:sz w:val="28"/>
                <w:szCs w:val="28"/>
                <w:lang w:eastAsia="uk-UA"/>
              </w:rPr>
            </w:pPr>
            <w:r w:rsidRPr="00E079F5">
              <w:rPr>
                <w:b/>
                <w:bCs/>
                <w:sz w:val="28"/>
                <w:szCs w:val="28"/>
                <w:lang w:eastAsia="uk-UA"/>
              </w:rPr>
              <w:t> </w:t>
            </w:r>
          </w:p>
        </w:tc>
        <w:tc>
          <w:tcPr>
            <w:tcW w:w="14755" w:type="dxa"/>
            <w:shd w:val="clear" w:color="auto" w:fill="auto"/>
            <w:vAlign w:val="center"/>
            <w:hideMark/>
          </w:tcPr>
          <w:p w:rsidR="00AC3438" w:rsidRPr="00E079F5" w:rsidRDefault="00AC3438" w:rsidP="0030703C">
            <w:pPr>
              <w:rPr>
                <w:b/>
                <w:bCs/>
                <w:sz w:val="28"/>
                <w:szCs w:val="28"/>
                <w:lang w:eastAsia="uk-UA"/>
              </w:rPr>
            </w:pPr>
            <w:r w:rsidRPr="00E079F5">
              <w:rPr>
                <w:b/>
                <w:bCs/>
                <w:sz w:val="28"/>
                <w:szCs w:val="28"/>
                <w:lang w:eastAsia="uk-UA"/>
              </w:rPr>
              <w:t>Контактні мережі, системи відеоспостереження</w:t>
            </w:r>
          </w:p>
        </w:tc>
      </w:tr>
      <w:tr w:rsidR="00AC3438" w:rsidRPr="00E079F5" w:rsidTr="00E079F5">
        <w:trPr>
          <w:trHeight w:val="391"/>
        </w:trPr>
        <w:tc>
          <w:tcPr>
            <w:tcW w:w="696" w:type="dxa"/>
            <w:shd w:val="clear" w:color="auto" w:fill="auto"/>
            <w:vAlign w:val="center"/>
            <w:hideMark/>
          </w:tcPr>
          <w:p w:rsidR="00AC3438" w:rsidRPr="00E079F5" w:rsidRDefault="00AC3438" w:rsidP="0030703C">
            <w:pPr>
              <w:rPr>
                <w:sz w:val="28"/>
                <w:szCs w:val="28"/>
                <w:lang w:eastAsia="uk-UA"/>
              </w:rPr>
            </w:pPr>
            <w:r w:rsidRPr="00E079F5">
              <w:rPr>
                <w:sz w:val="28"/>
                <w:szCs w:val="28"/>
                <w:lang w:eastAsia="uk-UA"/>
              </w:rPr>
              <w:t>1</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rPr>
              <w:t>Реконструкція контактної мережі тролейбусу від вул.Кияшка (т.А) по вул.Кремлівській (т.Б) м.Запоріжжя</w:t>
            </w:r>
          </w:p>
        </w:tc>
      </w:tr>
      <w:tr w:rsidR="00AC3438" w:rsidRPr="00E079F5" w:rsidTr="00E079F5">
        <w:trPr>
          <w:trHeight w:val="370"/>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w:t>
            </w:r>
          </w:p>
        </w:tc>
        <w:tc>
          <w:tcPr>
            <w:tcW w:w="14755" w:type="dxa"/>
            <w:shd w:val="clear" w:color="auto" w:fill="auto"/>
            <w:vAlign w:val="center"/>
          </w:tcPr>
          <w:p w:rsidR="00AC3438" w:rsidRPr="00E079F5" w:rsidRDefault="00AC3438" w:rsidP="00DD4319">
            <w:pPr>
              <w:rPr>
                <w:sz w:val="28"/>
                <w:szCs w:val="28"/>
              </w:rPr>
            </w:pPr>
            <w:r w:rsidRPr="00E079F5">
              <w:rPr>
                <w:sz w:val="28"/>
                <w:szCs w:val="28"/>
              </w:rPr>
              <w:t>Створення системи суспільної безпеки "Безпечне місто" міста Запоріжжя</w:t>
            </w:r>
          </w:p>
        </w:tc>
      </w:tr>
      <w:tr w:rsidR="00AC3438" w:rsidRPr="00E079F5" w:rsidTr="00357802">
        <w:trPr>
          <w:trHeight w:val="370"/>
        </w:trPr>
        <w:tc>
          <w:tcPr>
            <w:tcW w:w="696" w:type="dxa"/>
            <w:shd w:val="clear" w:color="auto" w:fill="auto"/>
            <w:vAlign w:val="center"/>
          </w:tcPr>
          <w:p w:rsidR="00AC3438" w:rsidRPr="00E079F5" w:rsidRDefault="00AC3438" w:rsidP="0030703C">
            <w:pPr>
              <w:rPr>
                <w:sz w:val="28"/>
                <w:szCs w:val="28"/>
                <w:lang w:eastAsia="uk-UA"/>
              </w:rPr>
            </w:pPr>
          </w:p>
        </w:tc>
        <w:tc>
          <w:tcPr>
            <w:tcW w:w="14755" w:type="dxa"/>
            <w:shd w:val="clear" w:color="auto" w:fill="auto"/>
            <w:vAlign w:val="center"/>
          </w:tcPr>
          <w:p w:rsidR="00AC3438" w:rsidRPr="00E079F5" w:rsidRDefault="00AC3438" w:rsidP="0030703C">
            <w:pPr>
              <w:rPr>
                <w:b/>
                <w:sz w:val="28"/>
                <w:szCs w:val="28"/>
                <w:lang w:eastAsia="uk-UA"/>
              </w:rPr>
            </w:pPr>
            <w:r w:rsidRPr="00E079F5">
              <w:rPr>
                <w:b/>
                <w:sz w:val="28"/>
                <w:szCs w:val="28"/>
                <w:lang w:eastAsia="uk-UA"/>
              </w:rPr>
              <w:t>Реконструкція аеропорту</w:t>
            </w:r>
          </w:p>
        </w:tc>
      </w:tr>
      <w:tr w:rsidR="00AC3438" w:rsidRPr="00E079F5" w:rsidTr="008A0FEB">
        <w:trPr>
          <w:trHeight w:val="30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Будівництво пасажирського терміналу та обслуговуючих споруд КП "Міжнародний аеропорт Запоріжжя"</w:t>
            </w:r>
          </w:p>
        </w:tc>
      </w:tr>
      <w:tr w:rsidR="00AC3438" w:rsidRPr="00E079F5" w:rsidTr="008A0FEB">
        <w:trPr>
          <w:trHeight w:val="26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w:t>
            </w:r>
          </w:p>
        </w:tc>
        <w:tc>
          <w:tcPr>
            <w:tcW w:w="14755" w:type="dxa"/>
            <w:shd w:val="clear" w:color="auto" w:fill="auto"/>
            <w:vAlign w:val="center"/>
          </w:tcPr>
          <w:p w:rsidR="00AC3438" w:rsidRPr="00E079F5" w:rsidRDefault="00AC3438" w:rsidP="0030703C">
            <w:pPr>
              <w:rPr>
                <w:sz w:val="28"/>
                <w:szCs w:val="28"/>
              </w:rPr>
            </w:pPr>
            <w:r w:rsidRPr="00E079F5">
              <w:rPr>
                <w:sz w:val="28"/>
                <w:szCs w:val="28"/>
              </w:rPr>
              <w:t>Огородження та система технічного нагляду і контролю доступу по периметру охоронної зони обмеженого доступу КП "Міжнародний аеропорт Запоріжжя" м.Запоріжжя, вул.Блакитна,4. Реконструкція</w:t>
            </w:r>
          </w:p>
        </w:tc>
      </w:tr>
      <w:tr w:rsidR="00AC3438" w:rsidRPr="00E079F5" w:rsidTr="008A0FEB">
        <w:trPr>
          <w:trHeight w:val="413"/>
        </w:trPr>
        <w:tc>
          <w:tcPr>
            <w:tcW w:w="696" w:type="dxa"/>
            <w:shd w:val="clear" w:color="auto" w:fill="auto"/>
            <w:vAlign w:val="center"/>
          </w:tcPr>
          <w:p w:rsidR="00AC3438" w:rsidRPr="00E079F5" w:rsidRDefault="00AC3438" w:rsidP="0030703C">
            <w:pPr>
              <w:rPr>
                <w:sz w:val="28"/>
                <w:szCs w:val="28"/>
                <w:lang w:eastAsia="uk-UA"/>
              </w:rPr>
            </w:pPr>
          </w:p>
        </w:tc>
        <w:tc>
          <w:tcPr>
            <w:tcW w:w="14755" w:type="dxa"/>
            <w:shd w:val="clear" w:color="auto" w:fill="auto"/>
            <w:vAlign w:val="center"/>
          </w:tcPr>
          <w:p w:rsidR="00AC3438" w:rsidRPr="00E079F5" w:rsidRDefault="00AC3438" w:rsidP="0030703C">
            <w:pPr>
              <w:rPr>
                <w:b/>
                <w:sz w:val="28"/>
                <w:szCs w:val="28"/>
                <w:lang w:eastAsia="uk-UA"/>
              </w:rPr>
            </w:pPr>
            <w:r w:rsidRPr="00E079F5">
              <w:rPr>
                <w:b/>
                <w:sz w:val="28"/>
                <w:szCs w:val="28"/>
                <w:lang w:eastAsia="uk-UA"/>
              </w:rPr>
              <w:t>Реконструкція парків, скверів, пляжів</w:t>
            </w:r>
          </w:p>
        </w:tc>
      </w:tr>
      <w:tr w:rsidR="00AC3438" w:rsidRPr="00E079F5" w:rsidTr="008A0FEB">
        <w:trPr>
          <w:trHeight w:val="4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Реконструкція площі Запорізької в м. Запоріжжя</w:t>
            </w:r>
          </w:p>
        </w:tc>
      </w:tr>
      <w:tr w:rsidR="00AC3438" w:rsidRPr="00E079F5" w:rsidTr="008A0FEB">
        <w:trPr>
          <w:trHeight w:val="4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w:t>
            </w:r>
          </w:p>
        </w:tc>
        <w:tc>
          <w:tcPr>
            <w:tcW w:w="14755" w:type="dxa"/>
            <w:shd w:val="clear" w:color="auto" w:fill="auto"/>
            <w:vAlign w:val="center"/>
          </w:tcPr>
          <w:p w:rsidR="00AC3438" w:rsidRPr="00E079F5" w:rsidRDefault="00AC3438" w:rsidP="00607426">
            <w:pPr>
              <w:rPr>
                <w:sz w:val="28"/>
                <w:szCs w:val="28"/>
                <w:lang w:eastAsia="uk-UA"/>
              </w:rPr>
            </w:pPr>
            <w:r w:rsidRPr="00E079F5">
              <w:rPr>
                <w:sz w:val="28"/>
                <w:szCs w:val="28"/>
              </w:rPr>
              <w:t xml:space="preserve">Реконструкція об'єкта благоустрою "Правобережного міського пляжу",  м. Запоріжжя  </w:t>
            </w:r>
          </w:p>
        </w:tc>
      </w:tr>
      <w:tr w:rsidR="00AC3438" w:rsidRPr="00E079F5" w:rsidTr="008A0FEB">
        <w:trPr>
          <w:trHeight w:val="4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Реконструкція центральної алеї скверу по пр.Ювілейному в Хортицькому районі у м.Запоріжжя</w:t>
            </w:r>
          </w:p>
        </w:tc>
      </w:tr>
      <w:tr w:rsidR="00AC3438" w:rsidRPr="00E079F5" w:rsidTr="008A0FEB">
        <w:trPr>
          <w:trHeight w:val="413"/>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4</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Реконструкція елементів благоустрою пішохідної зони вул.Якова Новицького (від вул.Л.Жаботинського до вул.Перемоги) у Вознесенівському районі м.Запоріжжя</w:t>
            </w:r>
          </w:p>
        </w:tc>
      </w:tr>
      <w:tr w:rsidR="00AC3438" w:rsidRPr="00E079F5" w:rsidTr="008A0FEB">
        <w:trPr>
          <w:trHeight w:val="413"/>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5</w:t>
            </w:r>
          </w:p>
        </w:tc>
        <w:tc>
          <w:tcPr>
            <w:tcW w:w="14755"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 xml:space="preserve">Проектування та встановлення пам'ятного знаку зі скульптурною композицією І-му в світі дворазовому олімпійському </w:t>
            </w:r>
            <w:r w:rsidRPr="00E079F5">
              <w:rPr>
                <w:sz w:val="28"/>
                <w:szCs w:val="28"/>
                <w:lang w:eastAsia="uk-UA"/>
              </w:rPr>
              <w:lastRenderedPageBreak/>
              <w:t>чемпіону з важкої атлетики в суперважкій вазі, Почесному громадянину м.Запоріжжя і Запорізької області - Л.І.Жаботинському</w:t>
            </w:r>
          </w:p>
        </w:tc>
      </w:tr>
      <w:tr w:rsidR="00AC3438" w:rsidRPr="00E079F5" w:rsidTr="008A0FEB">
        <w:trPr>
          <w:trHeight w:val="413"/>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lastRenderedPageBreak/>
              <w:t>6</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Реконструкція елементів благоустрою на Майдані Героїв в м. Запоріжжі</w:t>
            </w:r>
          </w:p>
        </w:tc>
      </w:tr>
      <w:tr w:rsidR="00AC3438" w:rsidRPr="00E079F5" w:rsidTr="008A0FEB">
        <w:trPr>
          <w:trHeight w:val="413"/>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7</w:t>
            </w:r>
          </w:p>
        </w:tc>
        <w:tc>
          <w:tcPr>
            <w:tcW w:w="14755"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Реконструкція парку ім. Пушкіна в м. Запоріжжя</w:t>
            </w:r>
          </w:p>
        </w:tc>
      </w:tr>
      <w:tr w:rsidR="00AC3438" w:rsidRPr="00E079F5" w:rsidTr="008A0FEB">
        <w:trPr>
          <w:trHeight w:val="34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8</w:t>
            </w:r>
          </w:p>
        </w:tc>
        <w:tc>
          <w:tcPr>
            <w:tcW w:w="14755" w:type="dxa"/>
            <w:shd w:val="clear" w:color="auto" w:fill="auto"/>
            <w:vAlign w:val="center"/>
          </w:tcPr>
          <w:p w:rsidR="00AC3438" w:rsidRPr="00E079F5" w:rsidRDefault="00AC3438" w:rsidP="0030703C">
            <w:pPr>
              <w:rPr>
                <w:sz w:val="28"/>
                <w:szCs w:val="28"/>
              </w:rPr>
            </w:pPr>
            <w:r w:rsidRPr="00E079F5">
              <w:rPr>
                <w:sz w:val="28"/>
                <w:szCs w:val="28"/>
              </w:rPr>
              <w:t>Реконструкція елементів благоустрою території з встановленням декоративної скульптури, присвяченої ліквідаторам Чорнобильської катастрофи вздовж Вознесенівського узвозу в м.Запоріжжі</w:t>
            </w:r>
          </w:p>
        </w:tc>
      </w:tr>
      <w:tr w:rsidR="00AC3438" w:rsidRPr="00E079F5" w:rsidTr="00BD35D8">
        <w:trPr>
          <w:trHeight w:val="34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9</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площі, прилеглої до меморіального комплексу "Летять журавлі" в Шевченківському районі м. Запоріжжя</w:t>
            </w:r>
          </w:p>
        </w:tc>
      </w:tr>
      <w:tr w:rsidR="00AC3438" w:rsidRPr="00E079F5" w:rsidTr="00BD35D8">
        <w:trPr>
          <w:trHeight w:val="34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10</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елементів благоустрою скверу по вул. Бочарова-вул. Чарівній в Шевченківському районі м. Запоріжжя</w:t>
            </w:r>
          </w:p>
        </w:tc>
      </w:tr>
      <w:tr w:rsidR="00AC3438" w:rsidRPr="00E079F5" w:rsidTr="00BD35D8">
        <w:trPr>
          <w:trHeight w:val="34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11</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парку ім. В.Я Клімова в Шевченківському районі м. Запоріжжя</w:t>
            </w:r>
          </w:p>
        </w:tc>
      </w:tr>
      <w:tr w:rsidR="00AC3438" w:rsidRPr="00E079F5" w:rsidTr="00BD35D8">
        <w:trPr>
          <w:trHeight w:val="34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12</w:t>
            </w:r>
          </w:p>
        </w:tc>
        <w:tc>
          <w:tcPr>
            <w:tcW w:w="14755" w:type="dxa"/>
            <w:shd w:val="clear" w:color="auto" w:fill="auto"/>
            <w:vAlign w:val="bottom"/>
          </w:tcPr>
          <w:p w:rsidR="00AC3438" w:rsidRPr="00E079F5" w:rsidRDefault="00AC3438" w:rsidP="00AC3438">
            <w:pPr>
              <w:rPr>
                <w:sz w:val="28"/>
                <w:szCs w:val="28"/>
              </w:rPr>
            </w:pPr>
            <w:r w:rsidRPr="00E079F5">
              <w:rPr>
                <w:sz w:val="28"/>
                <w:szCs w:val="28"/>
              </w:rPr>
              <w:t>Реконструкція скверу ім. 30 річчя визволення України від фашистських загарбників по вул. Л. Чайкіної в м. Запоріжжя</w:t>
            </w:r>
          </w:p>
        </w:tc>
      </w:tr>
      <w:tr w:rsidR="00AC3438" w:rsidRPr="00E079F5" w:rsidTr="00BD35D8">
        <w:trPr>
          <w:trHeight w:val="34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13</w:t>
            </w:r>
          </w:p>
        </w:tc>
        <w:tc>
          <w:tcPr>
            <w:tcW w:w="14755" w:type="dxa"/>
            <w:shd w:val="clear" w:color="auto" w:fill="auto"/>
            <w:vAlign w:val="bottom"/>
          </w:tcPr>
          <w:p w:rsidR="00AC3438" w:rsidRPr="00E079F5" w:rsidRDefault="00AC3438">
            <w:pPr>
              <w:rPr>
                <w:sz w:val="28"/>
                <w:szCs w:val="28"/>
              </w:rPr>
            </w:pPr>
            <w:r w:rsidRPr="00E079F5">
              <w:rPr>
                <w:sz w:val="28"/>
                <w:szCs w:val="28"/>
              </w:rPr>
              <w:t>Реконструкція зони відпочинку по вул.Л.Шмідта під пляж м. Запоріжжя</w:t>
            </w:r>
          </w:p>
        </w:tc>
      </w:tr>
      <w:tr w:rsidR="00AC3438" w:rsidRPr="00E079F5" w:rsidTr="008A0FEB">
        <w:trPr>
          <w:trHeight w:val="43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14</w:t>
            </w:r>
          </w:p>
        </w:tc>
        <w:tc>
          <w:tcPr>
            <w:tcW w:w="14755" w:type="dxa"/>
            <w:shd w:val="clear" w:color="auto" w:fill="auto"/>
            <w:vAlign w:val="center"/>
          </w:tcPr>
          <w:p w:rsidR="00AC3438" w:rsidRPr="00E079F5" w:rsidRDefault="00AC3438" w:rsidP="0030703C">
            <w:pPr>
              <w:rPr>
                <w:sz w:val="28"/>
                <w:szCs w:val="28"/>
              </w:rPr>
            </w:pPr>
            <w:r w:rsidRPr="00E079F5">
              <w:rPr>
                <w:sz w:val="28"/>
                <w:szCs w:val="28"/>
              </w:rPr>
              <w:t>Реконструкція парку ім. Гагаріна в Комунарському районі м. Запоріжжя</w:t>
            </w:r>
          </w:p>
        </w:tc>
      </w:tr>
      <w:tr w:rsidR="00AC3438" w:rsidRPr="00E079F5" w:rsidTr="008A0FEB">
        <w:trPr>
          <w:trHeight w:val="437"/>
        </w:trPr>
        <w:tc>
          <w:tcPr>
            <w:tcW w:w="696" w:type="dxa"/>
            <w:shd w:val="clear" w:color="auto" w:fill="auto"/>
            <w:vAlign w:val="center"/>
          </w:tcPr>
          <w:p w:rsidR="00AC3438" w:rsidRPr="00E079F5" w:rsidRDefault="00AC3438" w:rsidP="00DD4319">
            <w:pPr>
              <w:rPr>
                <w:sz w:val="28"/>
                <w:szCs w:val="28"/>
                <w:lang w:eastAsia="uk-UA"/>
              </w:rPr>
            </w:pPr>
            <w:r w:rsidRPr="00E079F5">
              <w:rPr>
                <w:sz w:val="28"/>
                <w:szCs w:val="28"/>
                <w:lang w:eastAsia="uk-UA"/>
              </w:rPr>
              <w:t>15</w:t>
            </w:r>
          </w:p>
        </w:tc>
        <w:tc>
          <w:tcPr>
            <w:tcW w:w="14755" w:type="dxa"/>
            <w:shd w:val="clear" w:color="auto" w:fill="auto"/>
            <w:vAlign w:val="center"/>
          </w:tcPr>
          <w:p w:rsidR="00AC3438" w:rsidRPr="00E079F5" w:rsidRDefault="00AC3438" w:rsidP="0030703C">
            <w:pPr>
              <w:rPr>
                <w:sz w:val="28"/>
                <w:szCs w:val="28"/>
              </w:rPr>
            </w:pPr>
            <w:r w:rsidRPr="00E079F5">
              <w:rPr>
                <w:sz w:val="28"/>
                <w:szCs w:val="28"/>
              </w:rPr>
              <w:t>Підключення до існуючої мережі ігрового блоку модульного містечка та благоустрій території за адресою вул.Стешенко,18 м.Запоріжжя - реконструкція</w:t>
            </w:r>
          </w:p>
        </w:tc>
      </w:tr>
      <w:tr w:rsidR="00AC3438" w:rsidRPr="00E079F5" w:rsidTr="008A0FEB">
        <w:trPr>
          <w:trHeight w:val="43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16</w:t>
            </w:r>
          </w:p>
        </w:tc>
        <w:tc>
          <w:tcPr>
            <w:tcW w:w="14755" w:type="dxa"/>
            <w:shd w:val="clear" w:color="auto" w:fill="auto"/>
            <w:vAlign w:val="center"/>
          </w:tcPr>
          <w:p w:rsidR="00AC3438" w:rsidRPr="00E079F5" w:rsidRDefault="00AC3438" w:rsidP="0030703C">
            <w:pPr>
              <w:rPr>
                <w:sz w:val="28"/>
                <w:szCs w:val="28"/>
              </w:rPr>
            </w:pPr>
            <w:r w:rsidRPr="00E079F5">
              <w:rPr>
                <w:sz w:val="28"/>
                <w:szCs w:val="28"/>
              </w:rPr>
              <w:t>Встановлення спортивного майданчика</w:t>
            </w:r>
          </w:p>
        </w:tc>
      </w:tr>
      <w:tr w:rsidR="00AC3438" w:rsidRPr="00E079F5" w:rsidTr="00E079F5">
        <w:trPr>
          <w:trHeight w:val="268"/>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17</w:t>
            </w:r>
          </w:p>
        </w:tc>
        <w:tc>
          <w:tcPr>
            <w:tcW w:w="14755" w:type="dxa"/>
            <w:shd w:val="clear" w:color="auto" w:fill="auto"/>
            <w:vAlign w:val="bottom"/>
          </w:tcPr>
          <w:p w:rsidR="00AC3438" w:rsidRPr="00E079F5" w:rsidRDefault="00AC3438">
            <w:pPr>
              <w:rPr>
                <w:sz w:val="28"/>
                <w:szCs w:val="28"/>
              </w:rPr>
            </w:pPr>
            <w:r w:rsidRPr="00E079F5">
              <w:rPr>
                <w:sz w:val="28"/>
                <w:szCs w:val="28"/>
              </w:rPr>
              <w:t>Облаштування скверу "Алея Райдуга"</w:t>
            </w:r>
          </w:p>
        </w:tc>
      </w:tr>
      <w:tr w:rsidR="00AC3438" w:rsidRPr="00E079F5" w:rsidTr="000B7522">
        <w:trPr>
          <w:trHeight w:val="437"/>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18</w:t>
            </w:r>
          </w:p>
        </w:tc>
        <w:tc>
          <w:tcPr>
            <w:tcW w:w="14755" w:type="dxa"/>
            <w:shd w:val="clear" w:color="auto" w:fill="auto"/>
            <w:vAlign w:val="bottom"/>
          </w:tcPr>
          <w:p w:rsidR="00AC3438" w:rsidRPr="00E079F5" w:rsidRDefault="00AC3438" w:rsidP="00AC3438">
            <w:pPr>
              <w:rPr>
                <w:sz w:val="28"/>
                <w:szCs w:val="28"/>
              </w:rPr>
            </w:pPr>
            <w:r w:rsidRPr="00E079F5">
              <w:rPr>
                <w:sz w:val="28"/>
                <w:szCs w:val="28"/>
              </w:rPr>
              <w:t>Облаштування поля для міні-футболу</w:t>
            </w:r>
          </w:p>
        </w:tc>
      </w:tr>
      <w:tr w:rsidR="00AC3438" w:rsidRPr="00E079F5" w:rsidTr="00E079F5">
        <w:trPr>
          <w:trHeight w:val="349"/>
        </w:trPr>
        <w:tc>
          <w:tcPr>
            <w:tcW w:w="696" w:type="dxa"/>
            <w:shd w:val="clear" w:color="auto" w:fill="auto"/>
            <w:vAlign w:val="center"/>
          </w:tcPr>
          <w:p w:rsidR="00AC3438" w:rsidRPr="00E079F5" w:rsidRDefault="00AC3438" w:rsidP="0030703C">
            <w:pPr>
              <w:rPr>
                <w:sz w:val="28"/>
                <w:szCs w:val="28"/>
                <w:lang w:eastAsia="uk-UA"/>
              </w:rPr>
            </w:pPr>
          </w:p>
        </w:tc>
        <w:tc>
          <w:tcPr>
            <w:tcW w:w="14755" w:type="dxa"/>
            <w:shd w:val="clear" w:color="auto" w:fill="auto"/>
            <w:vAlign w:val="center"/>
          </w:tcPr>
          <w:p w:rsidR="00AC3438" w:rsidRPr="00E079F5" w:rsidRDefault="00AC3438" w:rsidP="0030703C">
            <w:pPr>
              <w:rPr>
                <w:b/>
                <w:sz w:val="28"/>
                <w:szCs w:val="28"/>
              </w:rPr>
            </w:pPr>
            <w:r w:rsidRPr="00E079F5">
              <w:rPr>
                <w:b/>
                <w:sz w:val="28"/>
                <w:szCs w:val="28"/>
              </w:rPr>
              <w:t>Інші заходи</w:t>
            </w:r>
          </w:p>
        </w:tc>
      </w:tr>
      <w:tr w:rsidR="00AC3438" w:rsidRPr="00E079F5" w:rsidTr="008A0FEB">
        <w:trPr>
          <w:trHeight w:val="26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1</w:t>
            </w:r>
          </w:p>
        </w:tc>
        <w:tc>
          <w:tcPr>
            <w:tcW w:w="14755" w:type="dxa"/>
            <w:shd w:val="clear" w:color="auto" w:fill="auto"/>
            <w:vAlign w:val="bottom"/>
          </w:tcPr>
          <w:p w:rsidR="00AC3438" w:rsidRPr="00E079F5" w:rsidRDefault="00AC3438" w:rsidP="0030703C">
            <w:pPr>
              <w:rPr>
                <w:sz w:val="28"/>
                <w:szCs w:val="28"/>
              </w:rPr>
            </w:pPr>
            <w:r w:rsidRPr="00E079F5">
              <w:rPr>
                <w:sz w:val="28"/>
                <w:szCs w:val="28"/>
              </w:rPr>
              <w:t>Будівництво Кушугумского кладовища в м.Запоріжжя</w:t>
            </w:r>
          </w:p>
        </w:tc>
      </w:tr>
      <w:tr w:rsidR="00AC3438" w:rsidRPr="00E079F5" w:rsidTr="008A0FEB">
        <w:trPr>
          <w:trHeight w:val="269"/>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2</w:t>
            </w:r>
          </w:p>
        </w:tc>
        <w:tc>
          <w:tcPr>
            <w:tcW w:w="14755" w:type="dxa"/>
            <w:shd w:val="clear" w:color="auto" w:fill="auto"/>
            <w:vAlign w:val="bottom"/>
          </w:tcPr>
          <w:p w:rsidR="00AC3438" w:rsidRPr="00E079F5" w:rsidRDefault="00AC3438" w:rsidP="0030703C">
            <w:pPr>
              <w:rPr>
                <w:sz w:val="28"/>
                <w:szCs w:val="28"/>
              </w:rPr>
            </w:pPr>
            <w:r w:rsidRPr="00E079F5">
              <w:rPr>
                <w:sz w:val="28"/>
                <w:szCs w:val="28"/>
              </w:rPr>
              <w:t>Будівництво полігону твердих побутових відходів №3 на землях Сонячної селищної Ради Запорізького району Запорізької області</w:t>
            </w:r>
          </w:p>
        </w:tc>
      </w:tr>
      <w:tr w:rsidR="00AC3438" w:rsidRPr="0030703C" w:rsidTr="00D602A7">
        <w:trPr>
          <w:trHeight w:val="431"/>
        </w:trPr>
        <w:tc>
          <w:tcPr>
            <w:tcW w:w="696" w:type="dxa"/>
            <w:shd w:val="clear" w:color="auto" w:fill="auto"/>
            <w:vAlign w:val="center"/>
          </w:tcPr>
          <w:p w:rsidR="00AC3438" w:rsidRPr="00E079F5" w:rsidRDefault="00AC3438" w:rsidP="0030703C">
            <w:pPr>
              <w:rPr>
                <w:sz w:val="28"/>
                <w:szCs w:val="28"/>
                <w:lang w:eastAsia="uk-UA"/>
              </w:rPr>
            </w:pPr>
            <w:r w:rsidRPr="00E079F5">
              <w:rPr>
                <w:sz w:val="28"/>
                <w:szCs w:val="28"/>
                <w:lang w:eastAsia="uk-UA"/>
              </w:rPr>
              <w:t>3</w:t>
            </w:r>
          </w:p>
        </w:tc>
        <w:tc>
          <w:tcPr>
            <w:tcW w:w="14755" w:type="dxa"/>
            <w:shd w:val="clear" w:color="auto" w:fill="auto"/>
            <w:vAlign w:val="center"/>
          </w:tcPr>
          <w:p w:rsidR="00AC3438" w:rsidRPr="008A0FEB" w:rsidRDefault="00AC3438" w:rsidP="0030703C">
            <w:pPr>
              <w:rPr>
                <w:sz w:val="28"/>
                <w:szCs w:val="28"/>
                <w:lang w:eastAsia="uk-UA"/>
              </w:rPr>
            </w:pPr>
            <w:r w:rsidRPr="00E079F5">
              <w:rPr>
                <w:sz w:val="28"/>
                <w:szCs w:val="28"/>
                <w:lang w:eastAsia="uk-UA"/>
              </w:rPr>
              <w:t>Будівництво крематорію в м. Запоріжжя</w:t>
            </w:r>
            <w:r w:rsidRPr="008A0FEB">
              <w:rPr>
                <w:sz w:val="28"/>
                <w:szCs w:val="28"/>
                <w:lang w:eastAsia="uk-UA"/>
              </w:rPr>
              <w:t xml:space="preserve"> </w:t>
            </w:r>
          </w:p>
        </w:tc>
      </w:tr>
    </w:tbl>
    <w:p w:rsidR="00607426" w:rsidRDefault="00607426" w:rsidP="006F22EB">
      <w:pPr>
        <w:spacing w:line="240" w:lineRule="exact"/>
        <w:ind w:left="11199"/>
      </w:pPr>
    </w:p>
    <w:p w:rsidR="00E079F5" w:rsidRDefault="00E079F5" w:rsidP="006F22EB">
      <w:pPr>
        <w:spacing w:line="240" w:lineRule="exact"/>
        <w:ind w:left="11199"/>
      </w:pPr>
    </w:p>
    <w:p w:rsidR="00385C14" w:rsidRDefault="00385C14" w:rsidP="00385C14">
      <w:pPr>
        <w:jc w:val="center"/>
        <w:rPr>
          <w:rFonts w:eastAsia="Calibri"/>
          <w:sz w:val="28"/>
          <w:szCs w:val="28"/>
          <w:lang w:eastAsia="en-US"/>
        </w:rPr>
      </w:pPr>
      <w:r w:rsidRPr="00385C14">
        <w:rPr>
          <w:rFonts w:eastAsia="Calibri"/>
          <w:sz w:val="28"/>
          <w:szCs w:val="28"/>
          <w:lang w:eastAsia="en-US"/>
        </w:rPr>
        <w:lastRenderedPageBreak/>
        <w:t>Внески органів місцевого самоврядування у статутні капітали суб'єктів підприємницької діяльності</w:t>
      </w:r>
    </w:p>
    <w:p w:rsidR="00385C14" w:rsidRPr="00385C14" w:rsidRDefault="00385C14" w:rsidP="00385C14">
      <w:pPr>
        <w:jc w:val="right"/>
        <w:rPr>
          <w:rFonts w:eastAsia="Calibri"/>
          <w:sz w:val="28"/>
          <w:szCs w:val="28"/>
          <w:lang w:eastAsia="en-US"/>
        </w:rPr>
      </w:pPr>
      <w:r w:rsidRPr="00385C14">
        <w:rPr>
          <w:rFonts w:eastAsia="Calibri"/>
          <w:sz w:val="28"/>
          <w:szCs w:val="28"/>
          <w:lang w:eastAsia="en-US"/>
        </w:rPr>
        <w:t xml:space="preserve">таб. </w:t>
      </w:r>
      <w:r>
        <w:rPr>
          <w:rFonts w:eastAsia="Calibri"/>
          <w:sz w:val="28"/>
          <w:szCs w:val="28"/>
          <w:lang w:eastAsia="en-US"/>
        </w:rPr>
        <w:t>4</w:t>
      </w:r>
      <w:r w:rsidRPr="00385C14">
        <w:rPr>
          <w:rFonts w:eastAsia="Calibri"/>
          <w:sz w:val="28"/>
          <w:szCs w:val="28"/>
          <w:lang w:eastAsia="en-US"/>
        </w:rPr>
        <w:t>.2.</w:t>
      </w:r>
    </w:p>
    <w:tbl>
      <w:tblPr>
        <w:tblStyle w:val="1"/>
        <w:tblW w:w="0" w:type="auto"/>
        <w:tblInd w:w="392" w:type="dxa"/>
        <w:tblLook w:val="04A0" w:firstRow="1" w:lastRow="0" w:firstColumn="1" w:lastColumn="0" w:noHBand="0" w:noVBand="1"/>
      </w:tblPr>
      <w:tblGrid>
        <w:gridCol w:w="4950"/>
        <w:gridCol w:w="7736"/>
        <w:gridCol w:w="1506"/>
        <w:gridCol w:w="1337"/>
      </w:tblGrid>
      <w:tr w:rsidR="00385C14" w:rsidRPr="00371E8A" w:rsidTr="00385C14">
        <w:trPr>
          <w:trHeight w:val="571"/>
        </w:trPr>
        <w:tc>
          <w:tcPr>
            <w:tcW w:w="0" w:type="auto"/>
          </w:tcPr>
          <w:p w:rsidR="00385C14" w:rsidRPr="00371E8A" w:rsidRDefault="00385C14" w:rsidP="00371E8A">
            <w:pPr>
              <w:jc w:val="center"/>
              <w:rPr>
                <w:rFonts w:eastAsia="Calibri"/>
                <w:sz w:val="28"/>
                <w:szCs w:val="28"/>
                <w:lang w:eastAsia="en-US"/>
              </w:rPr>
            </w:pPr>
            <w:r w:rsidRPr="00371E8A">
              <w:rPr>
                <w:rFonts w:eastAsia="Calibri"/>
                <w:sz w:val="28"/>
                <w:szCs w:val="28"/>
                <w:lang w:eastAsia="en-US"/>
              </w:rPr>
              <w:t>Найменування комунального підприємства</w:t>
            </w:r>
          </w:p>
        </w:tc>
        <w:tc>
          <w:tcPr>
            <w:tcW w:w="0" w:type="auto"/>
          </w:tcPr>
          <w:p w:rsidR="00385C14" w:rsidRPr="00371E8A" w:rsidRDefault="00385C14" w:rsidP="00371E8A">
            <w:pPr>
              <w:jc w:val="center"/>
              <w:rPr>
                <w:rFonts w:eastAsia="Calibri"/>
                <w:sz w:val="28"/>
                <w:szCs w:val="28"/>
                <w:lang w:eastAsia="en-US"/>
              </w:rPr>
            </w:pPr>
            <w:r w:rsidRPr="00371E8A">
              <w:rPr>
                <w:rFonts w:eastAsia="Calibri"/>
                <w:sz w:val="28"/>
                <w:szCs w:val="28"/>
                <w:lang w:eastAsia="en-US"/>
              </w:rPr>
              <w:t>Внески у статутні капітали комунальних підприємств міста</w:t>
            </w:r>
          </w:p>
        </w:tc>
        <w:tc>
          <w:tcPr>
            <w:tcW w:w="0" w:type="auto"/>
          </w:tcPr>
          <w:p w:rsidR="00385C14" w:rsidRPr="00371E8A" w:rsidRDefault="00385C14" w:rsidP="00371E8A">
            <w:pPr>
              <w:jc w:val="center"/>
              <w:rPr>
                <w:rFonts w:eastAsia="Calibri"/>
                <w:sz w:val="28"/>
                <w:szCs w:val="28"/>
                <w:lang w:eastAsia="en-US"/>
              </w:rPr>
            </w:pPr>
            <w:r w:rsidRPr="00371E8A">
              <w:rPr>
                <w:rFonts w:eastAsia="Calibri"/>
                <w:sz w:val="28"/>
                <w:szCs w:val="28"/>
                <w:lang w:eastAsia="en-US"/>
              </w:rPr>
              <w:t>Одиниця виміру</w:t>
            </w:r>
          </w:p>
        </w:tc>
        <w:tc>
          <w:tcPr>
            <w:tcW w:w="0" w:type="auto"/>
          </w:tcPr>
          <w:p w:rsidR="00385C14" w:rsidRPr="00371E8A" w:rsidRDefault="00385C14" w:rsidP="00371E8A">
            <w:pPr>
              <w:jc w:val="center"/>
              <w:rPr>
                <w:rFonts w:eastAsia="Calibri"/>
                <w:sz w:val="28"/>
                <w:szCs w:val="28"/>
                <w:lang w:eastAsia="en-US"/>
              </w:rPr>
            </w:pPr>
            <w:r w:rsidRPr="00371E8A">
              <w:rPr>
                <w:rFonts w:eastAsia="Calibri"/>
                <w:sz w:val="28"/>
                <w:szCs w:val="28"/>
                <w:lang w:eastAsia="en-US"/>
              </w:rPr>
              <w:t>Кількість</w:t>
            </w:r>
          </w:p>
        </w:tc>
      </w:tr>
      <w:tr w:rsidR="00385C14" w:rsidRPr="00371E8A" w:rsidTr="00385C14">
        <w:trPr>
          <w:trHeight w:val="307"/>
        </w:trPr>
        <w:tc>
          <w:tcPr>
            <w:tcW w:w="0" w:type="auto"/>
            <w:vMerge w:val="restart"/>
            <w:vAlign w:val="center"/>
          </w:tcPr>
          <w:p w:rsidR="00385C14" w:rsidRPr="00607426" w:rsidRDefault="00385C14" w:rsidP="00385C14">
            <w:pPr>
              <w:rPr>
                <w:rFonts w:eastAsia="Calibri"/>
                <w:sz w:val="28"/>
                <w:szCs w:val="28"/>
                <w:lang w:eastAsia="en-US"/>
              </w:rPr>
            </w:pPr>
            <w:r w:rsidRPr="00607426">
              <w:rPr>
                <w:rFonts w:eastAsia="Calibri"/>
                <w:sz w:val="28"/>
                <w:szCs w:val="28"/>
                <w:lang w:eastAsia="en-US"/>
              </w:rPr>
              <w:t>Комунальне підприємство "Експлуатаційне лінійне управління автомобільних шляхів"</w:t>
            </w:r>
            <w:r w:rsidR="00371E8A" w:rsidRPr="00607426">
              <w:rPr>
                <w:rFonts w:eastAsia="Calibri"/>
                <w:sz w:val="28"/>
                <w:szCs w:val="28"/>
                <w:lang w:eastAsia="en-US"/>
              </w:rPr>
              <w:t xml:space="preserve"> </w:t>
            </w:r>
          </w:p>
        </w:tc>
        <w:tc>
          <w:tcPr>
            <w:tcW w:w="0" w:type="auto"/>
          </w:tcPr>
          <w:p w:rsidR="00385C14" w:rsidRPr="00607426" w:rsidRDefault="00371E8A" w:rsidP="00385C14">
            <w:pPr>
              <w:rPr>
                <w:rFonts w:eastAsia="Calibri"/>
                <w:sz w:val="28"/>
                <w:szCs w:val="28"/>
                <w:lang w:eastAsia="en-US"/>
              </w:rPr>
            </w:pPr>
            <w:r w:rsidRPr="00607426">
              <w:rPr>
                <w:rFonts w:eastAsia="Calibri"/>
                <w:sz w:val="28"/>
                <w:szCs w:val="28"/>
                <w:lang w:eastAsia="en-US"/>
              </w:rPr>
              <w:t>М</w:t>
            </w:r>
            <w:r w:rsidR="00385C14" w:rsidRPr="00607426">
              <w:rPr>
                <w:rFonts w:eastAsia="Calibri"/>
                <w:sz w:val="28"/>
                <w:szCs w:val="28"/>
                <w:lang w:eastAsia="en-US"/>
              </w:rPr>
              <w:t>ашина для ямкового ремонту</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од.</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1</w:t>
            </w:r>
          </w:p>
        </w:tc>
      </w:tr>
      <w:tr w:rsidR="00385C14" w:rsidRPr="00371E8A" w:rsidTr="00385C14">
        <w:trPr>
          <w:trHeight w:val="307"/>
        </w:trPr>
        <w:tc>
          <w:tcPr>
            <w:tcW w:w="0" w:type="auto"/>
            <w:vMerge/>
            <w:vAlign w:val="center"/>
          </w:tcPr>
          <w:p w:rsidR="00385C14" w:rsidRPr="00607426" w:rsidRDefault="00385C14" w:rsidP="00385C14">
            <w:pPr>
              <w:rPr>
                <w:rFonts w:eastAsia="Calibri"/>
                <w:sz w:val="28"/>
                <w:szCs w:val="28"/>
                <w:lang w:eastAsia="en-US"/>
              </w:rPr>
            </w:pPr>
          </w:p>
        </w:tc>
        <w:tc>
          <w:tcPr>
            <w:tcW w:w="0" w:type="auto"/>
          </w:tcPr>
          <w:p w:rsidR="00385C14" w:rsidRPr="00607426" w:rsidRDefault="00371E8A" w:rsidP="00385C14">
            <w:pPr>
              <w:rPr>
                <w:rFonts w:eastAsia="Calibri"/>
                <w:sz w:val="28"/>
                <w:szCs w:val="28"/>
                <w:lang w:eastAsia="en-US"/>
              </w:rPr>
            </w:pPr>
            <w:r w:rsidRPr="00607426">
              <w:rPr>
                <w:rFonts w:eastAsia="Calibri"/>
                <w:sz w:val="28"/>
                <w:szCs w:val="28"/>
                <w:lang w:eastAsia="en-US"/>
              </w:rPr>
              <w:t>П</w:t>
            </w:r>
            <w:r w:rsidR="00385C14" w:rsidRPr="00607426">
              <w:rPr>
                <w:rFonts w:eastAsia="Calibri"/>
                <w:sz w:val="28"/>
                <w:szCs w:val="28"/>
                <w:lang w:eastAsia="en-US"/>
              </w:rPr>
              <w:t>ідмітально-вакуумна машина середнього класу</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од.</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1</w:t>
            </w:r>
          </w:p>
        </w:tc>
      </w:tr>
      <w:tr w:rsidR="00385C14" w:rsidRPr="00371E8A" w:rsidTr="00385C14">
        <w:trPr>
          <w:trHeight w:val="307"/>
        </w:trPr>
        <w:tc>
          <w:tcPr>
            <w:tcW w:w="0" w:type="auto"/>
            <w:vMerge/>
            <w:vAlign w:val="center"/>
          </w:tcPr>
          <w:p w:rsidR="00385C14" w:rsidRPr="00607426" w:rsidRDefault="00385C14" w:rsidP="00385C14">
            <w:pPr>
              <w:rPr>
                <w:rFonts w:eastAsia="Calibri"/>
                <w:sz w:val="28"/>
                <w:szCs w:val="28"/>
                <w:lang w:eastAsia="en-US"/>
              </w:rPr>
            </w:pPr>
          </w:p>
        </w:tc>
        <w:tc>
          <w:tcPr>
            <w:tcW w:w="0" w:type="auto"/>
          </w:tcPr>
          <w:p w:rsidR="00385C14" w:rsidRPr="00607426" w:rsidRDefault="00385C14" w:rsidP="00385C14">
            <w:pPr>
              <w:rPr>
                <w:rFonts w:eastAsia="Calibri"/>
                <w:sz w:val="28"/>
                <w:szCs w:val="28"/>
                <w:lang w:eastAsia="en-US"/>
              </w:rPr>
            </w:pPr>
            <w:r w:rsidRPr="00607426">
              <w:rPr>
                <w:rFonts w:eastAsia="Calibri"/>
                <w:sz w:val="28"/>
                <w:szCs w:val="28"/>
                <w:lang w:eastAsia="en-US"/>
              </w:rPr>
              <w:t>екскаватор навантажувач</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од.</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1</w:t>
            </w:r>
          </w:p>
        </w:tc>
      </w:tr>
      <w:tr w:rsidR="00385C14" w:rsidRPr="00371E8A" w:rsidTr="00385C14">
        <w:trPr>
          <w:trHeight w:val="250"/>
        </w:trPr>
        <w:tc>
          <w:tcPr>
            <w:tcW w:w="0" w:type="auto"/>
            <w:vMerge w:val="restart"/>
            <w:vAlign w:val="center"/>
          </w:tcPr>
          <w:p w:rsidR="00385C14" w:rsidRPr="00607426" w:rsidRDefault="00385C14" w:rsidP="00A01166">
            <w:pPr>
              <w:rPr>
                <w:rFonts w:eastAsia="Calibri"/>
                <w:sz w:val="28"/>
                <w:szCs w:val="28"/>
                <w:lang w:eastAsia="en-US"/>
              </w:rPr>
            </w:pPr>
            <w:r w:rsidRPr="00607426">
              <w:rPr>
                <w:rFonts w:eastAsia="Calibri"/>
                <w:sz w:val="28"/>
                <w:szCs w:val="28"/>
                <w:lang w:eastAsia="en-US"/>
              </w:rPr>
              <w:t xml:space="preserve">Запорізьке комунальне підприємство міського електротранспорту "Запоріжелектротранс" </w:t>
            </w:r>
          </w:p>
        </w:tc>
        <w:tc>
          <w:tcPr>
            <w:tcW w:w="0" w:type="auto"/>
          </w:tcPr>
          <w:p w:rsidR="00385C14" w:rsidRPr="00607426" w:rsidRDefault="00371E8A" w:rsidP="00385C14">
            <w:pPr>
              <w:rPr>
                <w:rFonts w:eastAsia="Calibri"/>
                <w:sz w:val="28"/>
                <w:szCs w:val="28"/>
                <w:lang w:eastAsia="en-US"/>
              </w:rPr>
            </w:pPr>
            <w:r w:rsidRPr="00607426">
              <w:rPr>
                <w:rFonts w:eastAsia="Calibri"/>
                <w:sz w:val="28"/>
                <w:szCs w:val="28"/>
                <w:lang w:eastAsia="en-US"/>
              </w:rPr>
              <w:t>Т</w:t>
            </w:r>
            <w:r w:rsidR="00385C14" w:rsidRPr="00607426">
              <w:rPr>
                <w:rFonts w:eastAsia="Calibri"/>
                <w:sz w:val="28"/>
                <w:szCs w:val="28"/>
                <w:lang w:eastAsia="en-US"/>
              </w:rPr>
              <w:t>ролейбуси</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од.</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10</w:t>
            </w:r>
          </w:p>
        </w:tc>
      </w:tr>
      <w:tr w:rsidR="00385C14" w:rsidRPr="00371E8A" w:rsidTr="00385C14">
        <w:tc>
          <w:tcPr>
            <w:tcW w:w="0" w:type="auto"/>
            <w:vMerge/>
          </w:tcPr>
          <w:p w:rsidR="00385C14" w:rsidRPr="00607426" w:rsidRDefault="00385C14" w:rsidP="00385C14">
            <w:pPr>
              <w:rPr>
                <w:rFonts w:eastAsia="Calibri"/>
                <w:sz w:val="28"/>
                <w:szCs w:val="28"/>
                <w:lang w:eastAsia="en-US"/>
              </w:rPr>
            </w:pPr>
          </w:p>
        </w:tc>
        <w:tc>
          <w:tcPr>
            <w:tcW w:w="0" w:type="auto"/>
          </w:tcPr>
          <w:p w:rsidR="00385C14" w:rsidRPr="00607426" w:rsidRDefault="00371E8A" w:rsidP="00385C14">
            <w:pPr>
              <w:rPr>
                <w:rFonts w:eastAsia="Calibri"/>
                <w:sz w:val="28"/>
                <w:szCs w:val="28"/>
                <w:lang w:eastAsia="en-US"/>
              </w:rPr>
            </w:pPr>
            <w:r w:rsidRPr="00607426">
              <w:rPr>
                <w:rFonts w:eastAsia="Calibri"/>
                <w:sz w:val="28"/>
                <w:szCs w:val="28"/>
                <w:lang w:eastAsia="en-US"/>
              </w:rPr>
              <w:t>А</w:t>
            </w:r>
            <w:r w:rsidR="00385C14" w:rsidRPr="00607426">
              <w:rPr>
                <w:rFonts w:eastAsia="Calibri"/>
                <w:sz w:val="28"/>
                <w:szCs w:val="28"/>
                <w:lang w:eastAsia="en-US"/>
              </w:rPr>
              <w:t>втобуси</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од.</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16</w:t>
            </w:r>
          </w:p>
        </w:tc>
      </w:tr>
      <w:tr w:rsidR="00385C14" w:rsidRPr="00371E8A" w:rsidTr="00385C14">
        <w:trPr>
          <w:trHeight w:val="288"/>
        </w:trPr>
        <w:tc>
          <w:tcPr>
            <w:tcW w:w="0" w:type="auto"/>
            <w:vMerge/>
          </w:tcPr>
          <w:p w:rsidR="00385C14" w:rsidRPr="00607426" w:rsidRDefault="00385C14" w:rsidP="00385C14">
            <w:pPr>
              <w:rPr>
                <w:rFonts w:eastAsia="Calibri"/>
                <w:sz w:val="28"/>
                <w:szCs w:val="28"/>
                <w:lang w:eastAsia="en-US"/>
              </w:rPr>
            </w:pPr>
          </w:p>
        </w:tc>
        <w:tc>
          <w:tcPr>
            <w:tcW w:w="0" w:type="auto"/>
          </w:tcPr>
          <w:p w:rsidR="00385C14" w:rsidRPr="00607426" w:rsidRDefault="00371E8A" w:rsidP="00385C14">
            <w:pPr>
              <w:rPr>
                <w:rFonts w:eastAsia="Calibri"/>
                <w:sz w:val="28"/>
                <w:szCs w:val="28"/>
                <w:lang w:eastAsia="en-US"/>
              </w:rPr>
            </w:pPr>
            <w:r w:rsidRPr="00607426">
              <w:rPr>
                <w:rFonts w:eastAsia="Calibri"/>
                <w:sz w:val="28"/>
                <w:szCs w:val="28"/>
                <w:lang w:eastAsia="en-US"/>
              </w:rPr>
              <w:t>В</w:t>
            </w:r>
            <w:r w:rsidR="00A01166" w:rsidRPr="00607426">
              <w:rPr>
                <w:rFonts w:eastAsia="Calibri"/>
                <w:sz w:val="28"/>
                <w:szCs w:val="28"/>
                <w:lang w:eastAsia="en-US"/>
              </w:rPr>
              <w:t>становлення систем моніторингу та диспетчеризації транспортних засобів із впровадженням програмного забезпечення та встановлення інтерактивних екранів на зупинках міського електротранспорт</w:t>
            </w:r>
          </w:p>
        </w:tc>
        <w:tc>
          <w:tcPr>
            <w:tcW w:w="0" w:type="auto"/>
            <w:vAlign w:val="center"/>
          </w:tcPr>
          <w:p w:rsidR="00385C14" w:rsidRPr="00607426" w:rsidRDefault="00385C14" w:rsidP="00385C14">
            <w:pPr>
              <w:jc w:val="center"/>
              <w:rPr>
                <w:rFonts w:eastAsia="Calibri"/>
                <w:sz w:val="28"/>
                <w:szCs w:val="28"/>
                <w:lang w:eastAsia="en-US"/>
              </w:rPr>
            </w:pPr>
          </w:p>
        </w:tc>
        <w:tc>
          <w:tcPr>
            <w:tcW w:w="0" w:type="auto"/>
            <w:vAlign w:val="center"/>
          </w:tcPr>
          <w:p w:rsidR="00385C14" w:rsidRPr="00607426" w:rsidRDefault="00385C14" w:rsidP="00385C14">
            <w:pPr>
              <w:jc w:val="center"/>
              <w:rPr>
                <w:rFonts w:eastAsia="Calibri"/>
                <w:sz w:val="28"/>
                <w:szCs w:val="28"/>
                <w:lang w:eastAsia="en-US"/>
              </w:rPr>
            </w:pPr>
          </w:p>
        </w:tc>
      </w:tr>
      <w:tr w:rsidR="00385C14" w:rsidRPr="00371E8A" w:rsidTr="00385C14">
        <w:trPr>
          <w:trHeight w:val="237"/>
        </w:trPr>
        <w:tc>
          <w:tcPr>
            <w:tcW w:w="0" w:type="auto"/>
            <w:vMerge/>
          </w:tcPr>
          <w:p w:rsidR="00385C14" w:rsidRPr="00607426" w:rsidRDefault="00385C14" w:rsidP="00385C14">
            <w:pPr>
              <w:rPr>
                <w:rFonts w:eastAsia="Calibri"/>
                <w:sz w:val="28"/>
                <w:szCs w:val="28"/>
                <w:lang w:eastAsia="en-US"/>
              </w:rPr>
            </w:pPr>
          </w:p>
        </w:tc>
        <w:tc>
          <w:tcPr>
            <w:tcW w:w="0" w:type="auto"/>
          </w:tcPr>
          <w:p w:rsidR="00385C14" w:rsidRPr="00607426" w:rsidRDefault="00371E8A" w:rsidP="00A01166">
            <w:pPr>
              <w:rPr>
                <w:rFonts w:eastAsia="Calibri"/>
                <w:sz w:val="28"/>
                <w:szCs w:val="28"/>
                <w:lang w:eastAsia="en-US"/>
              </w:rPr>
            </w:pPr>
            <w:r w:rsidRPr="00607426">
              <w:rPr>
                <w:rFonts w:eastAsia="Calibri"/>
                <w:sz w:val="28"/>
                <w:szCs w:val="28"/>
                <w:lang w:eastAsia="en-US"/>
              </w:rPr>
              <w:t>К</w:t>
            </w:r>
            <w:r w:rsidR="00A01166" w:rsidRPr="00607426">
              <w:rPr>
                <w:rFonts w:eastAsia="Calibri"/>
                <w:sz w:val="28"/>
                <w:szCs w:val="28"/>
                <w:lang w:eastAsia="en-US"/>
              </w:rPr>
              <w:t>апітальний ремонт</w:t>
            </w:r>
            <w:r w:rsidRPr="00607426">
              <w:rPr>
                <w:rFonts w:eastAsia="Calibri"/>
                <w:sz w:val="28"/>
                <w:szCs w:val="28"/>
                <w:lang w:eastAsia="en-US"/>
              </w:rPr>
              <w:t xml:space="preserve"> </w:t>
            </w:r>
            <w:r w:rsidR="00A01166" w:rsidRPr="00607426">
              <w:rPr>
                <w:rFonts w:eastAsia="Calibri"/>
                <w:sz w:val="28"/>
                <w:szCs w:val="28"/>
                <w:lang w:eastAsia="en-US"/>
              </w:rPr>
              <w:t>трамваїв</w:t>
            </w:r>
          </w:p>
        </w:tc>
        <w:tc>
          <w:tcPr>
            <w:tcW w:w="0" w:type="auto"/>
            <w:vAlign w:val="center"/>
          </w:tcPr>
          <w:p w:rsidR="00385C14" w:rsidRPr="00607426" w:rsidRDefault="00385C14" w:rsidP="00385C14">
            <w:pPr>
              <w:jc w:val="center"/>
              <w:rPr>
                <w:rFonts w:eastAsia="Calibri"/>
                <w:sz w:val="28"/>
                <w:szCs w:val="28"/>
                <w:lang w:eastAsia="en-US"/>
              </w:rPr>
            </w:pPr>
            <w:r w:rsidRPr="00607426">
              <w:rPr>
                <w:rFonts w:eastAsia="Calibri"/>
                <w:sz w:val="28"/>
                <w:szCs w:val="28"/>
                <w:lang w:eastAsia="en-US"/>
              </w:rPr>
              <w:t>од.</w:t>
            </w:r>
          </w:p>
        </w:tc>
        <w:tc>
          <w:tcPr>
            <w:tcW w:w="0" w:type="auto"/>
            <w:vAlign w:val="center"/>
          </w:tcPr>
          <w:p w:rsidR="00385C14" w:rsidRPr="00607426" w:rsidRDefault="00A01166" w:rsidP="00385C14">
            <w:pPr>
              <w:jc w:val="center"/>
              <w:rPr>
                <w:rFonts w:eastAsia="Calibri"/>
                <w:sz w:val="28"/>
                <w:szCs w:val="28"/>
                <w:lang w:eastAsia="en-US"/>
              </w:rPr>
            </w:pPr>
            <w:r w:rsidRPr="00607426">
              <w:rPr>
                <w:rFonts w:eastAsia="Calibri"/>
                <w:sz w:val="28"/>
                <w:szCs w:val="28"/>
                <w:lang w:eastAsia="en-US"/>
              </w:rPr>
              <w:t>4</w:t>
            </w:r>
          </w:p>
        </w:tc>
      </w:tr>
      <w:tr w:rsidR="0030623B" w:rsidRPr="00371E8A" w:rsidTr="00B86452">
        <w:trPr>
          <w:trHeight w:val="237"/>
        </w:trPr>
        <w:tc>
          <w:tcPr>
            <w:tcW w:w="0" w:type="auto"/>
            <w:vMerge w:val="restart"/>
          </w:tcPr>
          <w:p w:rsidR="0030623B" w:rsidRPr="00607426" w:rsidRDefault="0030623B" w:rsidP="0030623B">
            <w:pPr>
              <w:rPr>
                <w:rFonts w:eastAsia="Calibri"/>
                <w:sz w:val="28"/>
                <w:szCs w:val="28"/>
                <w:lang w:eastAsia="en-US"/>
              </w:rPr>
            </w:pPr>
            <w:r w:rsidRPr="00607426">
              <w:rPr>
                <w:rFonts w:eastAsia="Calibri"/>
                <w:sz w:val="28"/>
                <w:szCs w:val="28"/>
                <w:lang w:eastAsia="en-US"/>
              </w:rPr>
              <w:t xml:space="preserve">Комунальне підприємство "Водоканал" </w:t>
            </w:r>
          </w:p>
        </w:tc>
        <w:tc>
          <w:tcPr>
            <w:tcW w:w="0" w:type="auto"/>
          </w:tcPr>
          <w:p w:rsidR="0030623B" w:rsidRPr="00607426" w:rsidRDefault="00BD35D8" w:rsidP="00A01166">
            <w:pPr>
              <w:rPr>
                <w:rFonts w:eastAsia="Calibri"/>
                <w:sz w:val="28"/>
                <w:szCs w:val="28"/>
                <w:lang w:eastAsia="en-US"/>
              </w:rPr>
            </w:pPr>
            <w:r w:rsidRPr="00607426">
              <w:rPr>
                <w:rFonts w:eastAsia="Calibri"/>
                <w:sz w:val="28"/>
                <w:szCs w:val="28"/>
                <w:lang w:eastAsia="en-US"/>
              </w:rPr>
              <w:t>С</w:t>
            </w:r>
            <w:r w:rsidR="0030623B" w:rsidRPr="00607426">
              <w:rPr>
                <w:rFonts w:eastAsia="Calibri"/>
                <w:sz w:val="28"/>
                <w:szCs w:val="28"/>
                <w:lang w:eastAsia="en-US"/>
              </w:rPr>
              <w:t>пеціалізований автомобіль на базі ГАЗ-3309</w:t>
            </w:r>
          </w:p>
        </w:tc>
        <w:tc>
          <w:tcPr>
            <w:tcW w:w="0" w:type="auto"/>
          </w:tcPr>
          <w:p w:rsidR="0030623B" w:rsidRPr="00607426" w:rsidRDefault="0030623B" w:rsidP="00EA5387">
            <w:pPr>
              <w:jc w:val="center"/>
            </w:pPr>
            <w:r w:rsidRPr="00607426">
              <w:rPr>
                <w:rFonts w:eastAsia="Calibri"/>
                <w:sz w:val="28"/>
                <w:szCs w:val="28"/>
                <w:lang w:eastAsia="en-US"/>
              </w:rPr>
              <w:t>од.</w:t>
            </w:r>
          </w:p>
        </w:tc>
        <w:tc>
          <w:tcPr>
            <w:tcW w:w="0" w:type="auto"/>
            <w:vAlign w:val="center"/>
          </w:tcPr>
          <w:p w:rsidR="0030623B" w:rsidRPr="00607426" w:rsidRDefault="0030623B" w:rsidP="00385C14">
            <w:pPr>
              <w:jc w:val="center"/>
              <w:rPr>
                <w:rFonts w:eastAsia="Calibri"/>
                <w:sz w:val="28"/>
                <w:szCs w:val="28"/>
                <w:lang w:eastAsia="en-US"/>
              </w:rPr>
            </w:pPr>
            <w:r w:rsidRPr="00607426">
              <w:rPr>
                <w:rFonts w:eastAsia="Calibri"/>
                <w:sz w:val="28"/>
                <w:szCs w:val="28"/>
                <w:lang w:eastAsia="en-US"/>
              </w:rPr>
              <w:t>4</w:t>
            </w:r>
          </w:p>
        </w:tc>
      </w:tr>
      <w:tr w:rsidR="0030623B" w:rsidRPr="00371E8A" w:rsidTr="00B86452">
        <w:trPr>
          <w:trHeight w:val="237"/>
        </w:trPr>
        <w:tc>
          <w:tcPr>
            <w:tcW w:w="0" w:type="auto"/>
            <w:vMerge/>
          </w:tcPr>
          <w:p w:rsidR="0030623B" w:rsidRPr="00607426" w:rsidRDefault="0030623B" w:rsidP="0030623B">
            <w:pPr>
              <w:rPr>
                <w:rFonts w:eastAsia="Calibri"/>
                <w:sz w:val="28"/>
                <w:szCs w:val="28"/>
                <w:lang w:eastAsia="en-US"/>
              </w:rPr>
            </w:pPr>
          </w:p>
        </w:tc>
        <w:tc>
          <w:tcPr>
            <w:tcW w:w="0" w:type="auto"/>
          </w:tcPr>
          <w:p w:rsidR="0030623B" w:rsidRPr="00607426" w:rsidRDefault="00BD35D8" w:rsidP="00EA5387">
            <w:pPr>
              <w:rPr>
                <w:rFonts w:eastAsia="Calibri"/>
                <w:sz w:val="28"/>
                <w:szCs w:val="28"/>
                <w:lang w:eastAsia="en-US"/>
              </w:rPr>
            </w:pPr>
            <w:r w:rsidRPr="00607426">
              <w:rPr>
                <w:rFonts w:eastAsia="Calibri"/>
                <w:sz w:val="28"/>
                <w:szCs w:val="28"/>
                <w:lang w:eastAsia="en-US"/>
              </w:rPr>
              <w:t>Е</w:t>
            </w:r>
            <w:r w:rsidR="0030623B" w:rsidRPr="00607426">
              <w:rPr>
                <w:rFonts w:eastAsia="Calibri"/>
                <w:sz w:val="28"/>
                <w:szCs w:val="28"/>
                <w:lang w:eastAsia="en-US"/>
              </w:rPr>
              <w:t>кскаватор-навантажувач JCB 3CX</w:t>
            </w:r>
          </w:p>
        </w:tc>
        <w:tc>
          <w:tcPr>
            <w:tcW w:w="0" w:type="auto"/>
          </w:tcPr>
          <w:p w:rsidR="0030623B" w:rsidRPr="00607426" w:rsidRDefault="0030623B" w:rsidP="00EA5387">
            <w:pPr>
              <w:jc w:val="center"/>
            </w:pPr>
            <w:r w:rsidRPr="00607426">
              <w:rPr>
                <w:rFonts w:eastAsia="Calibri"/>
                <w:sz w:val="28"/>
                <w:szCs w:val="28"/>
                <w:lang w:eastAsia="en-US"/>
              </w:rPr>
              <w:t>од.</w:t>
            </w:r>
          </w:p>
        </w:tc>
        <w:tc>
          <w:tcPr>
            <w:tcW w:w="0" w:type="auto"/>
            <w:vAlign w:val="center"/>
          </w:tcPr>
          <w:p w:rsidR="0030623B" w:rsidRPr="00607426" w:rsidRDefault="0030623B" w:rsidP="00385C14">
            <w:pPr>
              <w:jc w:val="center"/>
              <w:rPr>
                <w:rFonts w:eastAsia="Calibri"/>
                <w:sz w:val="28"/>
                <w:szCs w:val="28"/>
                <w:lang w:eastAsia="en-US"/>
              </w:rPr>
            </w:pPr>
            <w:r w:rsidRPr="00607426">
              <w:rPr>
                <w:rFonts w:eastAsia="Calibri"/>
                <w:sz w:val="28"/>
                <w:szCs w:val="28"/>
                <w:lang w:eastAsia="en-US"/>
              </w:rPr>
              <w:t>3</w:t>
            </w:r>
          </w:p>
        </w:tc>
      </w:tr>
      <w:tr w:rsidR="0030623B" w:rsidRPr="00371E8A" w:rsidTr="00EA5387">
        <w:trPr>
          <w:trHeight w:val="271"/>
        </w:trPr>
        <w:tc>
          <w:tcPr>
            <w:tcW w:w="0" w:type="auto"/>
            <w:vMerge w:val="restart"/>
            <w:shd w:val="clear" w:color="auto" w:fill="auto"/>
            <w:vAlign w:val="center"/>
          </w:tcPr>
          <w:p w:rsidR="0030623B" w:rsidRPr="00607426" w:rsidRDefault="0030623B" w:rsidP="0030623B">
            <w:pPr>
              <w:spacing w:line="240" w:lineRule="exact"/>
              <w:rPr>
                <w:rFonts w:eastAsia="Calibri"/>
                <w:sz w:val="28"/>
                <w:szCs w:val="28"/>
                <w:lang w:eastAsia="en-US"/>
              </w:rPr>
            </w:pPr>
            <w:r w:rsidRPr="00607426">
              <w:rPr>
                <w:rFonts w:eastAsia="Calibri"/>
                <w:sz w:val="28"/>
                <w:szCs w:val="28"/>
                <w:lang w:eastAsia="en-US"/>
              </w:rPr>
              <w:t>Концерн "Міські теплові мережі"</w:t>
            </w:r>
          </w:p>
        </w:tc>
        <w:tc>
          <w:tcPr>
            <w:tcW w:w="0" w:type="auto"/>
            <w:shd w:val="clear" w:color="auto" w:fill="auto"/>
            <w:vAlign w:val="center"/>
          </w:tcPr>
          <w:p w:rsidR="0030623B" w:rsidRPr="00607426" w:rsidRDefault="0030623B" w:rsidP="00385C14">
            <w:pPr>
              <w:spacing w:line="240" w:lineRule="exact"/>
              <w:rPr>
                <w:rFonts w:eastAsia="Calibri"/>
                <w:sz w:val="28"/>
                <w:szCs w:val="28"/>
                <w:lang w:eastAsia="en-US"/>
              </w:rPr>
            </w:pPr>
            <w:r w:rsidRPr="00607426">
              <w:rPr>
                <w:rFonts w:eastAsia="Calibri"/>
                <w:sz w:val="28"/>
                <w:szCs w:val="28"/>
                <w:lang w:eastAsia="en-US"/>
              </w:rPr>
              <w:t>Дизель генератор Forte FGD6500E3</w:t>
            </w:r>
          </w:p>
        </w:tc>
        <w:tc>
          <w:tcPr>
            <w:tcW w:w="0" w:type="auto"/>
            <w:shd w:val="clear" w:color="auto" w:fill="auto"/>
          </w:tcPr>
          <w:p w:rsidR="0030623B" w:rsidRPr="00607426" w:rsidRDefault="0030623B" w:rsidP="0030623B">
            <w:pPr>
              <w:jc w:val="center"/>
            </w:pPr>
            <w:r w:rsidRPr="00607426">
              <w:rPr>
                <w:rFonts w:eastAsia="Calibri"/>
                <w:sz w:val="28"/>
                <w:szCs w:val="28"/>
                <w:lang w:eastAsia="en-US"/>
              </w:rPr>
              <w:t>од.</w:t>
            </w:r>
          </w:p>
        </w:tc>
        <w:tc>
          <w:tcPr>
            <w:tcW w:w="0" w:type="auto"/>
            <w:shd w:val="clear" w:color="auto" w:fill="auto"/>
            <w:vAlign w:val="center"/>
          </w:tcPr>
          <w:p w:rsidR="0030623B" w:rsidRPr="00607426" w:rsidRDefault="0030623B" w:rsidP="00385C14">
            <w:pPr>
              <w:spacing w:line="240" w:lineRule="exact"/>
              <w:jc w:val="center"/>
              <w:rPr>
                <w:rFonts w:eastAsia="Calibri"/>
                <w:sz w:val="28"/>
                <w:szCs w:val="28"/>
                <w:lang w:eastAsia="en-US"/>
              </w:rPr>
            </w:pPr>
            <w:r w:rsidRPr="00607426">
              <w:rPr>
                <w:rFonts w:eastAsia="Calibri"/>
                <w:sz w:val="28"/>
                <w:szCs w:val="28"/>
                <w:lang w:eastAsia="en-US"/>
              </w:rPr>
              <w:t>3</w:t>
            </w:r>
          </w:p>
        </w:tc>
      </w:tr>
      <w:tr w:rsidR="0030623B" w:rsidRPr="00371E8A" w:rsidTr="00D602A7">
        <w:trPr>
          <w:trHeight w:val="645"/>
        </w:trPr>
        <w:tc>
          <w:tcPr>
            <w:tcW w:w="0" w:type="auto"/>
            <w:vMerge/>
            <w:shd w:val="clear" w:color="auto" w:fill="auto"/>
            <w:vAlign w:val="center"/>
          </w:tcPr>
          <w:p w:rsidR="0030623B" w:rsidRPr="00607426" w:rsidRDefault="0030623B" w:rsidP="00371E8A">
            <w:pPr>
              <w:spacing w:line="240" w:lineRule="exact"/>
              <w:rPr>
                <w:rFonts w:eastAsia="Calibri"/>
                <w:sz w:val="28"/>
                <w:szCs w:val="28"/>
                <w:lang w:eastAsia="en-US"/>
              </w:rPr>
            </w:pPr>
          </w:p>
        </w:tc>
        <w:tc>
          <w:tcPr>
            <w:tcW w:w="0" w:type="auto"/>
            <w:shd w:val="clear" w:color="auto" w:fill="auto"/>
            <w:vAlign w:val="center"/>
          </w:tcPr>
          <w:p w:rsidR="0030623B" w:rsidRPr="00607426" w:rsidRDefault="0030623B" w:rsidP="00385C14">
            <w:pPr>
              <w:spacing w:line="240" w:lineRule="exact"/>
              <w:rPr>
                <w:rFonts w:eastAsia="Calibri"/>
                <w:sz w:val="28"/>
                <w:szCs w:val="28"/>
                <w:lang w:eastAsia="en-US"/>
              </w:rPr>
            </w:pPr>
            <w:r w:rsidRPr="00607426">
              <w:rPr>
                <w:rFonts w:eastAsia="Calibri"/>
                <w:sz w:val="28"/>
                <w:szCs w:val="28"/>
                <w:lang w:eastAsia="en-US"/>
              </w:rPr>
              <w:t>Автомобіль спеціальний аварійний на базі Газель НЕКСТ-ДУЕТ фургон подовжений</w:t>
            </w:r>
          </w:p>
        </w:tc>
        <w:tc>
          <w:tcPr>
            <w:tcW w:w="0" w:type="auto"/>
            <w:shd w:val="clear" w:color="auto" w:fill="auto"/>
          </w:tcPr>
          <w:p w:rsidR="0030623B" w:rsidRPr="00607426" w:rsidRDefault="0030623B" w:rsidP="0030623B">
            <w:pPr>
              <w:jc w:val="center"/>
            </w:pPr>
            <w:r w:rsidRPr="00607426">
              <w:rPr>
                <w:rFonts w:eastAsia="Calibri"/>
                <w:sz w:val="28"/>
                <w:szCs w:val="28"/>
                <w:lang w:eastAsia="en-US"/>
              </w:rPr>
              <w:t>од.</w:t>
            </w:r>
          </w:p>
        </w:tc>
        <w:tc>
          <w:tcPr>
            <w:tcW w:w="0" w:type="auto"/>
            <w:shd w:val="clear" w:color="auto" w:fill="auto"/>
            <w:vAlign w:val="center"/>
          </w:tcPr>
          <w:p w:rsidR="0030623B" w:rsidRPr="00607426" w:rsidRDefault="0030623B" w:rsidP="00385C14">
            <w:pPr>
              <w:spacing w:line="240" w:lineRule="exact"/>
              <w:jc w:val="center"/>
              <w:rPr>
                <w:rFonts w:eastAsia="Calibri"/>
                <w:sz w:val="28"/>
                <w:szCs w:val="28"/>
                <w:lang w:eastAsia="en-US"/>
              </w:rPr>
            </w:pPr>
            <w:r w:rsidRPr="00607426">
              <w:rPr>
                <w:rFonts w:eastAsia="Calibri"/>
                <w:sz w:val="28"/>
                <w:szCs w:val="28"/>
                <w:lang w:eastAsia="en-US"/>
              </w:rPr>
              <w:t>15</w:t>
            </w:r>
          </w:p>
        </w:tc>
      </w:tr>
    </w:tbl>
    <w:p w:rsidR="00D31918" w:rsidRPr="00626740" w:rsidRDefault="00D31918" w:rsidP="00D31918">
      <w:pPr>
        <w:rPr>
          <w:rFonts w:eastAsia="Calibri"/>
          <w:sz w:val="28"/>
          <w:szCs w:val="28"/>
          <w:lang w:eastAsia="en-US"/>
        </w:rPr>
      </w:pPr>
    </w:p>
    <w:p w:rsidR="00D9413A" w:rsidRPr="00626740" w:rsidRDefault="00D9413A" w:rsidP="006F22EB">
      <w:pPr>
        <w:spacing w:line="240" w:lineRule="exact"/>
        <w:ind w:left="11199"/>
      </w:pPr>
    </w:p>
    <w:p w:rsidR="00411442" w:rsidRPr="00626740" w:rsidRDefault="006F22EB" w:rsidP="006F22EB">
      <w:pPr>
        <w:ind w:firstLine="708"/>
        <w:rPr>
          <w:sz w:val="32"/>
          <w:szCs w:val="32"/>
        </w:rPr>
      </w:pPr>
      <w:r w:rsidRPr="00626740">
        <w:rPr>
          <w:rFonts w:eastAsia="Calibri"/>
          <w:sz w:val="32"/>
          <w:szCs w:val="32"/>
          <w:lang w:eastAsia="en-US"/>
        </w:rPr>
        <w:t>Секретар</w:t>
      </w:r>
      <w:r w:rsidR="00AA2EB2" w:rsidRPr="00626740">
        <w:rPr>
          <w:rFonts w:eastAsia="Calibri"/>
          <w:sz w:val="32"/>
          <w:szCs w:val="32"/>
          <w:lang w:eastAsia="en-US"/>
        </w:rPr>
        <w:t xml:space="preserve"> </w:t>
      </w:r>
      <w:r w:rsidRPr="00626740">
        <w:rPr>
          <w:rFonts w:eastAsia="Calibri"/>
          <w:sz w:val="32"/>
          <w:szCs w:val="32"/>
          <w:lang w:eastAsia="en-US"/>
        </w:rPr>
        <w:t xml:space="preserve">міської ради </w:t>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t>Р.О.Пидорич</w:t>
      </w:r>
    </w:p>
    <w:sectPr w:rsidR="00411442" w:rsidRPr="00626740" w:rsidSect="00892E95">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843" w:right="567" w:bottom="567" w:left="567" w:header="1418" w:footer="14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CFC" w:rsidRDefault="00275CFC" w:rsidP="00516DDA">
      <w:r>
        <w:separator/>
      </w:r>
    </w:p>
  </w:endnote>
  <w:endnote w:type="continuationSeparator" w:id="0">
    <w:p w:rsidR="00275CFC" w:rsidRDefault="00275CFC" w:rsidP="0051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Default="00E9515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Default="00E951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Default="00E95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CFC" w:rsidRDefault="00275CFC" w:rsidP="00516DDA">
      <w:r>
        <w:separator/>
      </w:r>
    </w:p>
  </w:footnote>
  <w:footnote w:type="continuationSeparator" w:id="0">
    <w:p w:rsidR="00275CFC" w:rsidRDefault="00275CFC" w:rsidP="00516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Default="00E9515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680346"/>
      <w:docPartObj>
        <w:docPartGallery w:val="Page Numbers (Top of Page)"/>
        <w:docPartUnique/>
      </w:docPartObj>
    </w:sdtPr>
    <w:sdtContent>
      <w:p w:rsidR="00DD4319" w:rsidRDefault="00DD4319">
        <w:pPr>
          <w:pStyle w:val="a5"/>
          <w:jc w:val="center"/>
        </w:pPr>
        <w:r>
          <w:fldChar w:fldCharType="begin"/>
        </w:r>
        <w:r>
          <w:instrText>PAGE   \* MERGEFORMAT</w:instrText>
        </w:r>
        <w:r>
          <w:fldChar w:fldCharType="separate"/>
        </w:r>
        <w:r w:rsidR="00F83C34" w:rsidRPr="00F83C34">
          <w:rPr>
            <w:noProof/>
            <w:lang w:val="ru-RU"/>
          </w:rPr>
          <w:t>4</w:t>
        </w:r>
        <w:r>
          <w:fldChar w:fldCharType="end"/>
        </w:r>
      </w:p>
    </w:sdtContent>
  </w:sdt>
  <w:p w:rsidR="00DD4319" w:rsidRDefault="00DD43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154" w:rsidRDefault="00E951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EB"/>
    <w:rsid w:val="000057B2"/>
    <w:rsid w:val="000411D3"/>
    <w:rsid w:val="00055479"/>
    <w:rsid w:val="000645E0"/>
    <w:rsid w:val="00077AF5"/>
    <w:rsid w:val="000949DB"/>
    <w:rsid w:val="000963B7"/>
    <w:rsid w:val="000B6DEF"/>
    <w:rsid w:val="000F1DF3"/>
    <w:rsid w:val="000F646A"/>
    <w:rsid w:val="00105DAA"/>
    <w:rsid w:val="001105FD"/>
    <w:rsid w:val="001178FE"/>
    <w:rsid w:val="00142081"/>
    <w:rsid w:val="00147EA3"/>
    <w:rsid w:val="001810D3"/>
    <w:rsid w:val="001C0FAA"/>
    <w:rsid w:val="001C4029"/>
    <w:rsid w:val="00207164"/>
    <w:rsid w:val="0021254B"/>
    <w:rsid w:val="00231739"/>
    <w:rsid w:val="00232C4F"/>
    <w:rsid w:val="002420A8"/>
    <w:rsid w:val="00243311"/>
    <w:rsid w:val="00252598"/>
    <w:rsid w:val="00257D68"/>
    <w:rsid w:val="00274729"/>
    <w:rsid w:val="00275CFC"/>
    <w:rsid w:val="00277A75"/>
    <w:rsid w:val="00282E30"/>
    <w:rsid w:val="002836CC"/>
    <w:rsid w:val="00285516"/>
    <w:rsid w:val="00290D53"/>
    <w:rsid w:val="002B1975"/>
    <w:rsid w:val="002B1CF3"/>
    <w:rsid w:val="002B7C5A"/>
    <w:rsid w:val="002C5904"/>
    <w:rsid w:val="002D301C"/>
    <w:rsid w:val="002D57CC"/>
    <w:rsid w:val="002E3D68"/>
    <w:rsid w:val="002F3045"/>
    <w:rsid w:val="0030623B"/>
    <w:rsid w:val="0030703C"/>
    <w:rsid w:val="00334CAE"/>
    <w:rsid w:val="0034235F"/>
    <w:rsid w:val="00353A2D"/>
    <w:rsid w:val="0035511F"/>
    <w:rsid w:val="00357802"/>
    <w:rsid w:val="00371E8A"/>
    <w:rsid w:val="0037490E"/>
    <w:rsid w:val="0038259B"/>
    <w:rsid w:val="00385C14"/>
    <w:rsid w:val="003A3933"/>
    <w:rsid w:val="003C50E9"/>
    <w:rsid w:val="003C7DFD"/>
    <w:rsid w:val="003D067F"/>
    <w:rsid w:val="003D6486"/>
    <w:rsid w:val="003F0F24"/>
    <w:rsid w:val="0040416F"/>
    <w:rsid w:val="00406A8D"/>
    <w:rsid w:val="00411442"/>
    <w:rsid w:val="004160C2"/>
    <w:rsid w:val="0042271B"/>
    <w:rsid w:val="00425739"/>
    <w:rsid w:val="00426964"/>
    <w:rsid w:val="00430B3E"/>
    <w:rsid w:val="00432CAA"/>
    <w:rsid w:val="00463838"/>
    <w:rsid w:val="004666AD"/>
    <w:rsid w:val="0047100B"/>
    <w:rsid w:val="0048655A"/>
    <w:rsid w:val="004A4CEB"/>
    <w:rsid w:val="004A5F0B"/>
    <w:rsid w:val="004B66B2"/>
    <w:rsid w:val="004C3D41"/>
    <w:rsid w:val="004C764B"/>
    <w:rsid w:val="004E6CD9"/>
    <w:rsid w:val="004E7A77"/>
    <w:rsid w:val="004F4E11"/>
    <w:rsid w:val="00516DDA"/>
    <w:rsid w:val="00520EC9"/>
    <w:rsid w:val="00530836"/>
    <w:rsid w:val="0055361B"/>
    <w:rsid w:val="0056261A"/>
    <w:rsid w:val="00571564"/>
    <w:rsid w:val="0058666F"/>
    <w:rsid w:val="0059081C"/>
    <w:rsid w:val="0059669F"/>
    <w:rsid w:val="005969B6"/>
    <w:rsid w:val="005A3F07"/>
    <w:rsid w:val="005B069E"/>
    <w:rsid w:val="005B442B"/>
    <w:rsid w:val="006042F8"/>
    <w:rsid w:val="00607426"/>
    <w:rsid w:val="006208B4"/>
    <w:rsid w:val="00626740"/>
    <w:rsid w:val="006377C6"/>
    <w:rsid w:val="00663D1B"/>
    <w:rsid w:val="00675EF0"/>
    <w:rsid w:val="00696E41"/>
    <w:rsid w:val="006A023C"/>
    <w:rsid w:val="006C7B54"/>
    <w:rsid w:val="006D7280"/>
    <w:rsid w:val="006F0EAD"/>
    <w:rsid w:val="006F22EB"/>
    <w:rsid w:val="00701154"/>
    <w:rsid w:val="007220AC"/>
    <w:rsid w:val="00731318"/>
    <w:rsid w:val="0073710A"/>
    <w:rsid w:val="007470E3"/>
    <w:rsid w:val="00767B8C"/>
    <w:rsid w:val="00783596"/>
    <w:rsid w:val="007932A3"/>
    <w:rsid w:val="007A0D18"/>
    <w:rsid w:val="007A5AD5"/>
    <w:rsid w:val="007A7634"/>
    <w:rsid w:val="007D07F6"/>
    <w:rsid w:val="007F7EDE"/>
    <w:rsid w:val="00816E9E"/>
    <w:rsid w:val="00851B7D"/>
    <w:rsid w:val="00855F44"/>
    <w:rsid w:val="00861230"/>
    <w:rsid w:val="008672AC"/>
    <w:rsid w:val="00876D63"/>
    <w:rsid w:val="00886EA9"/>
    <w:rsid w:val="00892E95"/>
    <w:rsid w:val="008A0FEB"/>
    <w:rsid w:val="008C07EA"/>
    <w:rsid w:val="008C0932"/>
    <w:rsid w:val="008C1964"/>
    <w:rsid w:val="008C523E"/>
    <w:rsid w:val="008D75E1"/>
    <w:rsid w:val="008E3FDA"/>
    <w:rsid w:val="00913677"/>
    <w:rsid w:val="00915DB3"/>
    <w:rsid w:val="0092546B"/>
    <w:rsid w:val="00950512"/>
    <w:rsid w:val="00983541"/>
    <w:rsid w:val="00993702"/>
    <w:rsid w:val="009B079C"/>
    <w:rsid w:val="009C4765"/>
    <w:rsid w:val="009D1412"/>
    <w:rsid w:val="009D5C97"/>
    <w:rsid w:val="009E63FA"/>
    <w:rsid w:val="00A01166"/>
    <w:rsid w:val="00A1640A"/>
    <w:rsid w:val="00A34E29"/>
    <w:rsid w:val="00A67F01"/>
    <w:rsid w:val="00A718DC"/>
    <w:rsid w:val="00AA2EB2"/>
    <w:rsid w:val="00AA610B"/>
    <w:rsid w:val="00AA70FE"/>
    <w:rsid w:val="00AC3438"/>
    <w:rsid w:val="00AE5DDE"/>
    <w:rsid w:val="00AF326F"/>
    <w:rsid w:val="00AF3E57"/>
    <w:rsid w:val="00AF7463"/>
    <w:rsid w:val="00B02ABE"/>
    <w:rsid w:val="00B14F24"/>
    <w:rsid w:val="00B275EF"/>
    <w:rsid w:val="00B36D07"/>
    <w:rsid w:val="00B459A2"/>
    <w:rsid w:val="00B50C1A"/>
    <w:rsid w:val="00B56656"/>
    <w:rsid w:val="00B5688F"/>
    <w:rsid w:val="00B83B1D"/>
    <w:rsid w:val="00B86452"/>
    <w:rsid w:val="00B94366"/>
    <w:rsid w:val="00BB0E26"/>
    <w:rsid w:val="00BD35D8"/>
    <w:rsid w:val="00BF28F5"/>
    <w:rsid w:val="00C06BD2"/>
    <w:rsid w:val="00C138AE"/>
    <w:rsid w:val="00C17019"/>
    <w:rsid w:val="00C21D3E"/>
    <w:rsid w:val="00C41BFA"/>
    <w:rsid w:val="00C42DB8"/>
    <w:rsid w:val="00C4306F"/>
    <w:rsid w:val="00C50AD6"/>
    <w:rsid w:val="00C563BC"/>
    <w:rsid w:val="00C6775D"/>
    <w:rsid w:val="00C831FC"/>
    <w:rsid w:val="00C97A79"/>
    <w:rsid w:val="00CE0F42"/>
    <w:rsid w:val="00CF2A84"/>
    <w:rsid w:val="00CF384D"/>
    <w:rsid w:val="00CF5DB2"/>
    <w:rsid w:val="00D00122"/>
    <w:rsid w:val="00D023CF"/>
    <w:rsid w:val="00D0541A"/>
    <w:rsid w:val="00D11E52"/>
    <w:rsid w:val="00D232F5"/>
    <w:rsid w:val="00D25DD8"/>
    <w:rsid w:val="00D31918"/>
    <w:rsid w:val="00D35548"/>
    <w:rsid w:val="00D447EF"/>
    <w:rsid w:val="00D602A7"/>
    <w:rsid w:val="00D63293"/>
    <w:rsid w:val="00D86E3C"/>
    <w:rsid w:val="00D9413A"/>
    <w:rsid w:val="00DB28FC"/>
    <w:rsid w:val="00DC143F"/>
    <w:rsid w:val="00DC2D52"/>
    <w:rsid w:val="00DC41F1"/>
    <w:rsid w:val="00DD4319"/>
    <w:rsid w:val="00DD7DCC"/>
    <w:rsid w:val="00E00F87"/>
    <w:rsid w:val="00E01BEA"/>
    <w:rsid w:val="00E079F5"/>
    <w:rsid w:val="00E12A77"/>
    <w:rsid w:val="00E135FE"/>
    <w:rsid w:val="00E16BC6"/>
    <w:rsid w:val="00E244B3"/>
    <w:rsid w:val="00E518E6"/>
    <w:rsid w:val="00E54CCB"/>
    <w:rsid w:val="00E54F26"/>
    <w:rsid w:val="00E64C61"/>
    <w:rsid w:val="00E6569B"/>
    <w:rsid w:val="00E74870"/>
    <w:rsid w:val="00E80817"/>
    <w:rsid w:val="00E93EF8"/>
    <w:rsid w:val="00E95154"/>
    <w:rsid w:val="00EA3A9B"/>
    <w:rsid w:val="00EA3B5E"/>
    <w:rsid w:val="00EA5387"/>
    <w:rsid w:val="00EB1C6D"/>
    <w:rsid w:val="00EB7A92"/>
    <w:rsid w:val="00EC4CAB"/>
    <w:rsid w:val="00ED6B73"/>
    <w:rsid w:val="00EE043C"/>
    <w:rsid w:val="00EE0724"/>
    <w:rsid w:val="00EE28B6"/>
    <w:rsid w:val="00F05D9A"/>
    <w:rsid w:val="00F177C1"/>
    <w:rsid w:val="00F32AF7"/>
    <w:rsid w:val="00F379A8"/>
    <w:rsid w:val="00F5691E"/>
    <w:rsid w:val="00F62DCC"/>
    <w:rsid w:val="00F647B1"/>
    <w:rsid w:val="00F83C34"/>
    <w:rsid w:val="00F9405B"/>
    <w:rsid w:val="00FB132A"/>
    <w:rsid w:val="00FC07CA"/>
    <w:rsid w:val="00FE5F6B"/>
    <w:rsid w:val="00FF3AC8"/>
    <w:rsid w:val="00FF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10A"/>
    <w:pPr>
      <w:spacing w:after="0" w:line="240" w:lineRule="auto"/>
    </w:pPr>
    <w:rPr>
      <w:lang w:val="uk-UA"/>
    </w:rPr>
  </w:style>
  <w:style w:type="table" w:customStyle="1" w:styleId="1">
    <w:name w:val="Сетка таблицы1"/>
    <w:basedOn w:val="a1"/>
    <w:next w:val="a4"/>
    <w:uiPriority w:val="59"/>
    <w:rsid w:val="00D319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3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6DDA"/>
    <w:pPr>
      <w:tabs>
        <w:tab w:val="center" w:pos="4819"/>
        <w:tab w:val="right" w:pos="9639"/>
      </w:tabs>
    </w:pPr>
  </w:style>
  <w:style w:type="character" w:customStyle="1" w:styleId="a6">
    <w:name w:val="Верхний колонтитул Знак"/>
    <w:basedOn w:val="a0"/>
    <w:link w:val="a5"/>
    <w:uiPriority w:val="99"/>
    <w:rsid w:val="00516DDA"/>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16DDA"/>
    <w:pPr>
      <w:tabs>
        <w:tab w:val="center" w:pos="4819"/>
        <w:tab w:val="right" w:pos="9639"/>
      </w:tabs>
    </w:pPr>
  </w:style>
  <w:style w:type="character" w:customStyle="1" w:styleId="a8">
    <w:name w:val="Нижний колонтитул Знак"/>
    <w:basedOn w:val="a0"/>
    <w:link w:val="a7"/>
    <w:uiPriority w:val="99"/>
    <w:rsid w:val="00516DDA"/>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16DDA"/>
    <w:rPr>
      <w:rFonts w:ascii="Tahoma" w:hAnsi="Tahoma" w:cs="Tahoma"/>
      <w:sz w:val="16"/>
      <w:szCs w:val="16"/>
    </w:rPr>
  </w:style>
  <w:style w:type="character" w:customStyle="1" w:styleId="aa">
    <w:name w:val="Текст выноски Знак"/>
    <w:basedOn w:val="a0"/>
    <w:link w:val="a9"/>
    <w:uiPriority w:val="99"/>
    <w:semiHidden/>
    <w:rsid w:val="00516DDA"/>
    <w:rPr>
      <w:rFonts w:ascii="Tahoma" w:eastAsia="Times New Roman" w:hAnsi="Tahoma" w:cs="Tahoma"/>
      <w:sz w:val="16"/>
      <w:szCs w:val="16"/>
      <w:lang w:val="uk-UA" w:eastAsia="ru-RU"/>
    </w:rPr>
  </w:style>
  <w:style w:type="character" w:styleId="ab">
    <w:name w:val="line number"/>
    <w:basedOn w:val="a0"/>
    <w:uiPriority w:val="99"/>
    <w:semiHidden/>
    <w:unhideWhenUsed/>
    <w:rsid w:val="00357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2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10A"/>
    <w:pPr>
      <w:spacing w:after="0" w:line="240" w:lineRule="auto"/>
    </w:pPr>
    <w:rPr>
      <w:lang w:val="uk-UA"/>
    </w:rPr>
  </w:style>
  <w:style w:type="table" w:customStyle="1" w:styleId="1">
    <w:name w:val="Сетка таблицы1"/>
    <w:basedOn w:val="a1"/>
    <w:next w:val="a4"/>
    <w:uiPriority w:val="59"/>
    <w:rsid w:val="00D3191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D31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16DDA"/>
    <w:pPr>
      <w:tabs>
        <w:tab w:val="center" w:pos="4819"/>
        <w:tab w:val="right" w:pos="9639"/>
      </w:tabs>
    </w:pPr>
  </w:style>
  <w:style w:type="character" w:customStyle="1" w:styleId="a6">
    <w:name w:val="Верхний колонтитул Знак"/>
    <w:basedOn w:val="a0"/>
    <w:link w:val="a5"/>
    <w:uiPriority w:val="99"/>
    <w:rsid w:val="00516DDA"/>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16DDA"/>
    <w:pPr>
      <w:tabs>
        <w:tab w:val="center" w:pos="4819"/>
        <w:tab w:val="right" w:pos="9639"/>
      </w:tabs>
    </w:pPr>
  </w:style>
  <w:style w:type="character" w:customStyle="1" w:styleId="a8">
    <w:name w:val="Нижний колонтитул Знак"/>
    <w:basedOn w:val="a0"/>
    <w:link w:val="a7"/>
    <w:uiPriority w:val="99"/>
    <w:rsid w:val="00516DDA"/>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16DDA"/>
    <w:rPr>
      <w:rFonts w:ascii="Tahoma" w:hAnsi="Tahoma" w:cs="Tahoma"/>
      <w:sz w:val="16"/>
      <w:szCs w:val="16"/>
    </w:rPr>
  </w:style>
  <w:style w:type="character" w:customStyle="1" w:styleId="aa">
    <w:name w:val="Текст выноски Знак"/>
    <w:basedOn w:val="a0"/>
    <w:link w:val="a9"/>
    <w:uiPriority w:val="99"/>
    <w:semiHidden/>
    <w:rsid w:val="00516DDA"/>
    <w:rPr>
      <w:rFonts w:ascii="Tahoma" w:eastAsia="Times New Roman" w:hAnsi="Tahoma" w:cs="Tahoma"/>
      <w:sz w:val="16"/>
      <w:szCs w:val="16"/>
      <w:lang w:val="uk-UA" w:eastAsia="ru-RU"/>
    </w:rPr>
  </w:style>
  <w:style w:type="character" w:styleId="ab">
    <w:name w:val="line number"/>
    <w:basedOn w:val="a0"/>
    <w:uiPriority w:val="99"/>
    <w:semiHidden/>
    <w:unhideWhenUsed/>
    <w:rsid w:val="0035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6790">
      <w:bodyDiv w:val="1"/>
      <w:marLeft w:val="0"/>
      <w:marRight w:val="0"/>
      <w:marTop w:val="0"/>
      <w:marBottom w:val="0"/>
      <w:divBdr>
        <w:top w:val="none" w:sz="0" w:space="0" w:color="auto"/>
        <w:left w:val="none" w:sz="0" w:space="0" w:color="auto"/>
        <w:bottom w:val="none" w:sz="0" w:space="0" w:color="auto"/>
        <w:right w:val="none" w:sz="0" w:space="0" w:color="auto"/>
      </w:divBdr>
    </w:div>
    <w:div w:id="1254629124">
      <w:bodyDiv w:val="1"/>
      <w:marLeft w:val="0"/>
      <w:marRight w:val="0"/>
      <w:marTop w:val="0"/>
      <w:marBottom w:val="0"/>
      <w:divBdr>
        <w:top w:val="none" w:sz="0" w:space="0" w:color="auto"/>
        <w:left w:val="none" w:sz="0" w:space="0" w:color="auto"/>
        <w:bottom w:val="none" w:sz="0" w:space="0" w:color="auto"/>
        <w:right w:val="none" w:sz="0" w:space="0" w:color="auto"/>
      </w:divBdr>
    </w:div>
    <w:div w:id="1324628700">
      <w:bodyDiv w:val="1"/>
      <w:marLeft w:val="0"/>
      <w:marRight w:val="0"/>
      <w:marTop w:val="0"/>
      <w:marBottom w:val="0"/>
      <w:divBdr>
        <w:top w:val="none" w:sz="0" w:space="0" w:color="auto"/>
        <w:left w:val="none" w:sz="0" w:space="0" w:color="auto"/>
        <w:bottom w:val="none" w:sz="0" w:space="0" w:color="auto"/>
        <w:right w:val="none" w:sz="0" w:space="0" w:color="auto"/>
      </w:divBdr>
    </w:div>
    <w:div w:id="1383555540">
      <w:bodyDiv w:val="1"/>
      <w:marLeft w:val="0"/>
      <w:marRight w:val="0"/>
      <w:marTop w:val="0"/>
      <w:marBottom w:val="0"/>
      <w:divBdr>
        <w:top w:val="none" w:sz="0" w:space="0" w:color="auto"/>
        <w:left w:val="none" w:sz="0" w:space="0" w:color="auto"/>
        <w:bottom w:val="none" w:sz="0" w:space="0" w:color="auto"/>
        <w:right w:val="none" w:sz="0" w:space="0" w:color="auto"/>
      </w:divBdr>
    </w:div>
    <w:div w:id="1647658747">
      <w:bodyDiv w:val="1"/>
      <w:marLeft w:val="0"/>
      <w:marRight w:val="0"/>
      <w:marTop w:val="0"/>
      <w:marBottom w:val="0"/>
      <w:divBdr>
        <w:top w:val="none" w:sz="0" w:space="0" w:color="auto"/>
        <w:left w:val="none" w:sz="0" w:space="0" w:color="auto"/>
        <w:bottom w:val="none" w:sz="0" w:space="0" w:color="auto"/>
        <w:right w:val="none" w:sz="0" w:space="0" w:color="auto"/>
      </w:divBdr>
    </w:div>
    <w:div w:id="1702702051">
      <w:bodyDiv w:val="1"/>
      <w:marLeft w:val="0"/>
      <w:marRight w:val="0"/>
      <w:marTop w:val="0"/>
      <w:marBottom w:val="0"/>
      <w:divBdr>
        <w:top w:val="none" w:sz="0" w:space="0" w:color="auto"/>
        <w:left w:val="none" w:sz="0" w:space="0" w:color="auto"/>
        <w:bottom w:val="none" w:sz="0" w:space="0" w:color="auto"/>
        <w:right w:val="none" w:sz="0" w:space="0" w:color="auto"/>
      </w:divBdr>
    </w:div>
    <w:div w:id="1890796531">
      <w:bodyDiv w:val="1"/>
      <w:marLeft w:val="0"/>
      <w:marRight w:val="0"/>
      <w:marTop w:val="0"/>
      <w:marBottom w:val="0"/>
      <w:divBdr>
        <w:top w:val="none" w:sz="0" w:space="0" w:color="auto"/>
        <w:left w:val="none" w:sz="0" w:space="0" w:color="auto"/>
        <w:bottom w:val="none" w:sz="0" w:space="0" w:color="auto"/>
        <w:right w:val="none" w:sz="0" w:space="0" w:color="auto"/>
      </w:divBdr>
    </w:div>
    <w:div w:id="20726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3331C-FDFA-453A-8DD8-7400E75F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21553</Words>
  <Characters>12286</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2016-12-19T09:26:00Z</cp:lastPrinted>
  <dcterms:created xsi:type="dcterms:W3CDTF">2016-12-19T09:30:00Z</dcterms:created>
  <dcterms:modified xsi:type="dcterms:W3CDTF">2016-12-19T09:30:00Z</dcterms:modified>
</cp:coreProperties>
</file>