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128" w:rsidRPr="007331CC" w:rsidRDefault="00CA7128" w:rsidP="00CA7128">
      <w:pPr>
        <w:pStyle w:val="1"/>
        <w:spacing w:before="0" w:line="240" w:lineRule="exact"/>
        <w:ind w:firstLine="5812"/>
        <w:rPr>
          <w:rFonts w:ascii="Times New Roman" w:hAnsi="Times New Roman" w:cs="Times New Roman"/>
          <w:b w:val="0"/>
          <w:bCs w:val="0"/>
          <w:color w:val="auto"/>
          <w:lang w:val="uk-UA"/>
        </w:rPr>
      </w:pPr>
      <w:bookmarkStart w:id="0" w:name="_GoBack"/>
      <w:bookmarkEnd w:id="0"/>
      <w:r w:rsidRPr="007331CC">
        <w:rPr>
          <w:rFonts w:ascii="Times New Roman" w:hAnsi="Times New Roman" w:cs="Times New Roman"/>
          <w:b w:val="0"/>
          <w:bCs w:val="0"/>
          <w:color w:val="auto"/>
          <w:lang w:val="uk-UA"/>
        </w:rPr>
        <w:t>ЗАТВЕРДЖЕНО</w:t>
      </w:r>
    </w:p>
    <w:p w:rsidR="00CA7128" w:rsidRPr="007331CC" w:rsidRDefault="00CA7128" w:rsidP="00CA7128">
      <w:pPr>
        <w:spacing w:after="0" w:line="240" w:lineRule="exact"/>
        <w:ind w:firstLine="5812"/>
        <w:rPr>
          <w:rFonts w:ascii="Times New Roman" w:hAnsi="Times New Roman" w:cs="Times New Roman"/>
          <w:color w:val="000000"/>
          <w:sz w:val="28"/>
          <w:szCs w:val="28"/>
          <w:lang w:val="uk-UA"/>
        </w:rPr>
      </w:pPr>
      <w:r w:rsidRPr="007331CC">
        <w:rPr>
          <w:rFonts w:ascii="Times New Roman" w:hAnsi="Times New Roman" w:cs="Times New Roman"/>
          <w:color w:val="000000"/>
          <w:sz w:val="28"/>
          <w:szCs w:val="28"/>
          <w:lang w:val="uk-UA"/>
        </w:rPr>
        <w:t>Рішення   міської   ради</w:t>
      </w:r>
    </w:p>
    <w:p w:rsidR="00CA7128" w:rsidRPr="00EA7823" w:rsidRDefault="00EA7823" w:rsidP="00CA7128">
      <w:pPr>
        <w:spacing w:after="0" w:line="240" w:lineRule="exact"/>
        <w:ind w:firstLine="5812"/>
        <w:rPr>
          <w:rFonts w:ascii="Times New Roman" w:hAnsi="Times New Roman" w:cs="Times New Roman"/>
          <w:b/>
          <w:color w:val="000000"/>
          <w:sz w:val="28"/>
          <w:szCs w:val="28"/>
          <w:u w:val="single"/>
          <w:lang w:val="uk-UA"/>
        </w:rPr>
      </w:pPr>
      <w:r>
        <w:rPr>
          <w:rFonts w:ascii="Times New Roman" w:hAnsi="Times New Roman" w:cs="Times New Roman"/>
          <w:b/>
          <w:color w:val="000000"/>
          <w:sz w:val="28"/>
          <w:szCs w:val="28"/>
          <w:u w:val="single"/>
          <w:lang w:val="uk-UA"/>
        </w:rPr>
        <w:t>21.12.2016 №36</w:t>
      </w:r>
    </w:p>
    <w:p w:rsidR="00CA7128" w:rsidRPr="007331CC" w:rsidRDefault="00CA7128" w:rsidP="00CA7128">
      <w:pPr>
        <w:spacing w:after="0" w:line="240" w:lineRule="exact"/>
        <w:rPr>
          <w:rFonts w:ascii="Times New Roman" w:hAnsi="Times New Roman" w:cs="Times New Roman"/>
          <w:color w:val="000000"/>
          <w:sz w:val="28"/>
          <w:szCs w:val="28"/>
          <w:lang w:val="uk-UA"/>
        </w:rPr>
      </w:pPr>
    </w:p>
    <w:p w:rsidR="00CA7128" w:rsidRPr="007331CC" w:rsidRDefault="00CA7128" w:rsidP="00CA7128">
      <w:pPr>
        <w:spacing w:after="0" w:line="240" w:lineRule="exact"/>
        <w:rPr>
          <w:rFonts w:ascii="Times New Roman" w:hAnsi="Times New Roman" w:cs="Times New Roman"/>
          <w:color w:val="000000"/>
          <w:sz w:val="28"/>
          <w:szCs w:val="28"/>
          <w:lang w:val="uk-UA"/>
        </w:rPr>
      </w:pPr>
    </w:p>
    <w:p w:rsidR="00CA7128" w:rsidRPr="007331CC" w:rsidRDefault="00CA7128" w:rsidP="00CA7128">
      <w:pPr>
        <w:spacing w:after="0" w:line="240" w:lineRule="exact"/>
        <w:jc w:val="center"/>
        <w:rPr>
          <w:rFonts w:ascii="Times New Roman" w:hAnsi="Times New Roman" w:cs="Times New Roman"/>
          <w:sz w:val="28"/>
          <w:szCs w:val="28"/>
          <w:lang w:val="uk-UA"/>
        </w:rPr>
      </w:pPr>
      <w:r w:rsidRPr="007331CC">
        <w:rPr>
          <w:rFonts w:ascii="Times New Roman" w:hAnsi="Times New Roman" w:cs="Times New Roman"/>
          <w:sz w:val="28"/>
          <w:szCs w:val="28"/>
          <w:lang w:val="uk-UA"/>
        </w:rPr>
        <w:t>Міська цільова програма</w:t>
      </w:r>
    </w:p>
    <w:p w:rsidR="00CA7128" w:rsidRPr="007331CC" w:rsidRDefault="00CA7128" w:rsidP="00CA7128">
      <w:pPr>
        <w:spacing w:after="0" w:line="240" w:lineRule="exact"/>
        <w:jc w:val="center"/>
        <w:rPr>
          <w:rFonts w:ascii="Times New Roman" w:hAnsi="Times New Roman" w:cs="Times New Roman"/>
          <w:color w:val="000000"/>
          <w:sz w:val="28"/>
          <w:szCs w:val="28"/>
          <w:lang w:val="uk-UA"/>
        </w:rPr>
      </w:pPr>
      <w:r w:rsidRPr="007331CC">
        <w:rPr>
          <w:rFonts w:ascii="Times New Roman" w:hAnsi="Times New Roman" w:cs="Times New Roman"/>
          <w:sz w:val="28"/>
          <w:szCs w:val="28"/>
          <w:lang w:val="uk-UA"/>
        </w:rPr>
        <w:t>запобігання і ліквідації надзвичайних ситуацій техногенного та природного характеру, організація рятування на водах на 2017-2019 роки</w:t>
      </w:r>
    </w:p>
    <w:p w:rsidR="00CA7128" w:rsidRPr="007331CC" w:rsidRDefault="00CA7128" w:rsidP="00CA7128">
      <w:pPr>
        <w:spacing w:after="0" w:line="240" w:lineRule="exact"/>
        <w:jc w:val="center"/>
        <w:rPr>
          <w:rFonts w:ascii="Times New Roman" w:hAnsi="Times New Roman" w:cs="Times New Roman"/>
          <w:color w:val="000000"/>
          <w:sz w:val="28"/>
          <w:szCs w:val="28"/>
          <w:lang w:val="uk-UA"/>
        </w:rPr>
      </w:pPr>
    </w:p>
    <w:p w:rsidR="00CA7128" w:rsidRPr="007331CC" w:rsidRDefault="00CA7128" w:rsidP="00CA7128">
      <w:pPr>
        <w:spacing w:after="0" w:line="240" w:lineRule="auto"/>
        <w:jc w:val="center"/>
        <w:rPr>
          <w:rFonts w:ascii="Times New Roman" w:hAnsi="Times New Roman" w:cs="Times New Roman"/>
          <w:color w:val="000000"/>
          <w:sz w:val="28"/>
          <w:szCs w:val="28"/>
          <w:lang w:val="uk-UA"/>
        </w:rPr>
      </w:pPr>
      <w:r w:rsidRPr="007331CC">
        <w:rPr>
          <w:rFonts w:ascii="Times New Roman" w:hAnsi="Times New Roman" w:cs="Times New Roman"/>
          <w:color w:val="000000"/>
          <w:sz w:val="28"/>
          <w:szCs w:val="28"/>
          <w:lang w:val="uk-UA"/>
        </w:rPr>
        <w:t>1. Мета програми</w:t>
      </w:r>
    </w:p>
    <w:p w:rsidR="00CA7128" w:rsidRPr="007331CC" w:rsidRDefault="00CA7128" w:rsidP="00CA7128">
      <w:pPr>
        <w:pStyle w:val="a7"/>
        <w:spacing w:after="0" w:line="240" w:lineRule="auto"/>
        <w:ind w:firstLine="708"/>
        <w:jc w:val="both"/>
        <w:rPr>
          <w:rFonts w:ascii="Times New Roman" w:hAnsi="Times New Roman"/>
          <w:color w:val="000000"/>
          <w:sz w:val="28"/>
          <w:szCs w:val="28"/>
          <w:lang w:val="uk-UA"/>
        </w:rPr>
      </w:pPr>
      <w:r w:rsidRPr="007331CC">
        <w:rPr>
          <w:rFonts w:ascii="Times New Roman" w:hAnsi="Times New Roman"/>
          <w:bCs/>
          <w:sz w:val="28"/>
          <w:szCs w:val="28"/>
          <w:lang w:val="uk-UA"/>
        </w:rPr>
        <w:t>Запобігання та ліквідація наслідків надзвичайних ситуацій техногенного та природного</w:t>
      </w:r>
      <w:r>
        <w:rPr>
          <w:rFonts w:ascii="Times New Roman" w:hAnsi="Times New Roman"/>
          <w:bCs/>
          <w:sz w:val="28"/>
          <w:szCs w:val="28"/>
          <w:lang w:val="uk-UA"/>
        </w:rPr>
        <w:t xml:space="preserve"> </w:t>
      </w:r>
      <w:r w:rsidRPr="007331CC">
        <w:rPr>
          <w:rFonts w:ascii="Times New Roman" w:hAnsi="Times New Roman"/>
          <w:bCs/>
          <w:sz w:val="28"/>
          <w:szCs w:val="28"/>
          <w:lang w:val="uk-UA"/>
        </w:rPr>
        <w:t>характеру в м. Запоріжжя, в тому числі</w:t>
      </w:r>
      <w:r w:rsidRPr="007331CC">
        <w:rPr>
          <w:rFonts w:ascii="Times New Roman" w:hAnsi="Times New Roman"/>
          <w:color w:val="000000"/>
          <w:sz w:val="28"/>
          <w:szCs w:val="28"/>
          <w:lang w:val="uk-UA"/>
        </w:rPr>
        <w:t xml:space="preserve"> на водних об’єктах. </w:t>
      </w:r>
    </w:p>
    <w:p w:rsidR="00CA7128" w:rsidRPr="007331CC" w:rsidRDefault="00CA7128" w:rsidP="00CA7128">
      <w:pPr>
        <w:spacing w:after="0" w:line="240" w:lineRule="auto"/>
        <w:ind w:firstLine="709"/>
        <w:jc w:val="both"/>
        <w:rPr>
          <w:rFonts w:ascii="Times New Roman" w:hAnsi="Times New Roman" w:cs="Times New Roman"/>
          <w:bCs/>
          <w:sz w:val="28"/>
          <w:szCs w:val="28"/>
          <w:lang w:val="uk-UA"/>
        </w:rPr>
      </w:pPr>
    </w:p>
    <w:p w:rsidR="00CA7128" w:rsidRPr="007331CC" w:rsidRDefault="00CA7128" w:rsidP="00CA7128">
      <w:pPr>
        <w:spacing w:after="0" w:line="240" w:lineRule="auto"/>
        <w:jc w:val="center"/>
        <w:rPr>
          <w:rFonts w:ascii="Times New Roman" w:hAnsi="Times New Roman" w:cs="Times New Roman"/>
          <w:sz w:val="28"/>
          <w:szCs w:val="28"/>
          <w:lang w:val="uk-UA"/>
        </w:rPr>
      </w:pPr>
      <w:r w:rsidRPr="007331CC">
        <w:rPr>
          <w:rFonts w:ascii="Times New Roman" w:hAnsi="Times New Roman" w:cs="Times New Roman"/>
          <w:sz w:val="28"/>
          <w:szCs w:val="28"/>
          <w:lang w:val="uk-UA"/>
        </w:rPr>
        <w:t>2. Склад проблеми, шляхи і способи її розв’язання</w:t>
      </w:r>
    </w:p>
    <w:p w:rsidR="00CA7128" w:rsidRPr="007331CC" w:rsidRDefault="00CA7128" w:rsidP="00CA7128">
      <w:pPr>
        <w:spacing w:after="0" w:line="240" w:lineRule="auto"/>
        <w:ind w:firstLine="709"/>
        <w:jc w:val="both"/>
        <w:rPr>
          <w:rFonts w:ascii="Times New Roman" w:hAnsi="Times New Roman" w:cs="Times New Roman"/>
          <w:sz w:val="28"/>
          <w:szCs w:val="28"/>
          <w:lang w:val="uk-UA"/>
        </w:rPr>
      </w:pPr>
      <w:r w:rsidRPr="007331CC">
        <w:rPr>
          <w:rFonts w:ascii="Times New Roman" w:hAnsi="Times New Roman" w:cs="Times New Roman"/>
          <w:sz w:val="28"/>
          <w:szCs w:val="28"/>
          <w:lang w:val="uk-UA"/>
        </w:rPr>
        <w:t>Техногенно-екологічне навантаження на місто Запоріжжя одне з найвищих на території України. У місті налічується 127 об'єктів підвищеної небезпеки та 19 хімічно небезпечних об'єктів. Найбільшу небезпеку, у випадку виникнення аварій і викиду в атмосферу небезпечних хімічних речовин, становлять такі підприємства, як КП «Титаномагнієвий комбінат» та ДП «</w:t>
      </w:r>
      <w:proofErr w:type="spellStart"/>
      <w:r w:rsidRPr="007331CC">
        <w:rPr>
          <w:rFonts w:ascii="Times New Roman" w:hAnsi="Times New Roman" w:cs="Times New Roman"/>
          <w:sz w:val="28"/>
          <w:szCs w:val="28"/>
          <w:lang w:val="uk-UA"/>
        </w:rPr>
        <w:t>Кремнійполімер</w:t>
      </w:r>
      <w:proofErr w:type="spellEnd"/>
      <w:r w:rsidRPr="007331CC">
        <w:rPr>
          <w:rFonts w:ascii="Times New Roman" w:hAnsi="Times New Roman" w:cs="Times New Roman"/>
          <w:sz w:val="28"/>
          <w:szCs w:val="28"/>
          <w:lang w:val="uk-UA"/>
        </w:rPr>
        <w:t>».</w:t>
      </w:r>
    </w:p>
    <w:p w:rsidR="00CA7128" w:rsidRPr="007331CC" w:rsidRDefault="00CA7128" w:rsidP="00CA7128">
      <w:pPr>
        <w:pStyle w:val="a9"/>
        <w:spacing w:before="0" w:after="0"/>
        <w:ind w:firstLine="709"/>
        <w:jc w:val="both"/>
        <w:rPr>
          <w:sz w:val="28"/>
          <w:szCs w:val="28"/>
          <w:lang w:val="uk-UA"/>
        </w:rPr>
      </w:pPr>
      <w:r w:rsidRPr="007331CC">
        <w:rPr>
          <w:sz w:val="28"/>
          <w:szCs w:val="28"/>
          <w:lang w:val="uk-UA"/>
        </w:rPr>
        <w:t>Крім того, в останні роки значно збільшилась кількість подій на водних об’єктах міста. В 2016 році:</w:t>
      </w:r>
    </w:p>
    <w:p w:rsidR="00CA7128" w:rsidRPr="007331CC" w:rsidRDefault="00CA7128" w:rsidP="00CA7128">
      <w:pPr>
        <w:pStyle w:val="a9"/>
        <w:spacing w:before="0" w:after="0"/>
        <w:ind w:firstLine="709"/>
        <w:jc w:val="both"/>
        <w:rPr>
          <w:sz w:val="28"/>
          <w:szCs w:val="28"/>
          <w:lang w:val="uk-UA"/>
        </w:rPr>
      </w:pPr>
      <w:r w:rsidRPr="007331CC">
        <w:rPr>
          <w:sz w:val="28"/>
          <w:szCs w:val="28"/>
          <w:lang w:val="uk-UA"/>
        </w:rPr>
        <w:t>врятовано та надана допомога на водних об’єктах 280 особам;</w:t>
      </w:r>
    </w:p>
    <w:p w:rsidR="00CA7128" w:rsidRPr="007331CC" w:rsidRDefault="00CA7128" w:rsidP="00CA7128">
      <w:pPr>
        <w:pStyle w:val="a9"/>
        <w:spacing w:before="0" w:after="0"/>
        <w:ind w:firstLine="709"/>
        <w:jc w:val="both"/>
        <w:rPr>
          <w:sz w:val="28"/>
          <w:szCs w:val="28"/>
          <w:lang w:val="uk-UA"/>
        </w:rPr>
      </w:pPr>
      <w:r w:rsidRPr="007331CC">
        <w:rPr>
          <w:sz w:val="28"/>
          <w:szCs w:val="28"/>
          <w:lang w:val="uk-UA"/>
        </w:rPr>
        <w:t>очищено водної акваторії пляжів та зон відпочинку 100000 м</w:t>
      </w:r>
      <w:r w:rsidRPr="007331CC">
        <w:rPr>
          <w:sz w:val="28"/>
          <w:szCs w:val="28"/>
          <w:vertAlign w:val="superscript"/>
          <w:lang w:val="uk-UA"/>
        </w:rPr>
        <w:t>2</w:t>
      </w:r>
      <w:r w:rsidRPr="007331CC">
        <w:rPr>
          <w:sz w:val="28"/>
          <w:szCs w:val="28"/>
          <w:lang w:val="uk-UA"/>
        </w:rPr>
        <w:t>.</w:t>
      </w:r>
    </w:p>
    <w:p w:rsidR="00CA7128" w:rsidRPr="007331CC" w:rsidRDefault="00CA7128" w:rsidP="00CA7128">
      <w:pPr>
        <w:spacing w:after="0" w:line="240" w:lineRule="auto"/>
        <w:ind w:firstLine="709"/>
        <w:jc w:val="both"/>
        <w:rPr>
          <w:rFonts w:ascii="Times New Roman" w:hAnsi="Times New Roman" w:cs="Times New Roman"/>
          <w:sz w:val="28"/>
          <w:szCs w:val="28"/>
          <w:lang w:val="uk-UA"/>
        </w:rPr>
      </w:pPr>
      <w:r w:rsidRPr="007331CC">
        <w:rPr>
          <w:rFonts w:ascii="Times New Roman" w:hAnsi="Times New Roman" w:cs="Times New Roman"/>
          <w:sz w:val="28"/>
          <w:szCs w:val="28"/>
          <w:lang w:val="uk-UA"/>
        </w:rPr>
        <w:t xml:space="preserve">Зазначене ускладнює техногенно-екологічний стан міста і потребує розроблення та виконання комплексу заходів спрямованих на запобігання та ліквідацію надзвичайних ситуацій техногенного та природного характеру, проведення пошуково-рятувальних робіт, спрямованих на пошук, рятування і захист людей, в тому числі на водних об’єктах. </w:t>
      </w:r>
    </w:p>
    <w:p w:rsidR="00CA7128" w:rsidRPr="007331CC" w:rsidRDefault="00CA7128" w:rsidP="00CA7128">
      <w:pPr>
        <w:spacing w:after="0" w:line="240" w:lineRule="auto"/>
        <w:ind w:firstLine="709"/>
        <w:jc w:val="both"/>
        <w:rPr>
          <w:rFonts w:ascii="Times New Roman" w:hAnsi="Times New Roman" w:cs="Times New Roman"/>
          <w:sz w:val="28"/>
          <w:szCs w:val="28"/>
          <w:lang w:val="uk-UA"/>
        </w:rPr>
      </w:pPr>
      <w:r w:rsidRPr="007331CC">
        <w:rPr>
          <w:rFonts w:ascii="Times New Roman" w:hAnsi="Times New Roman" w:cs="Times New Roman"/>
          <w:sz w:val="28"/>
          <w:szCs w:val="28"/>
          <w:lang w:val="uk-UA"/>
        </w:rPr>
        <w:t>Шляхами і способами її розв’язання є:</w:t>
      </w:r>
    </w:p>
    <w:p w:rsidR="00CA7128" w:rsidRPr="007331CC" w:rsidRDefault="00CA7128" w:rsidP="00CA7128">
      <w:pPr>
        <w:spacing w:after="0" w:line="240" w:lineRule="auto"/>
        <w:ind w:firstLine="709"/>
        <w:jc w:val="both"/>
        <w:rPr>
          <w:rFonts w:ascii="Times New Roman" w:hAnsi="Times New Roman" w:cs="Times New Roman"/>
          <w:sz w:val="28"/>
          <w:szCs w:val="28"/>
          <w:lang w:val="uk-UA"/>
        </w:rPr>
      </w:pPr>
      <w:r w:rsidRPr="007331CC">
        <w:rPr>
          <w:rFonts w:ascii="Times New Roman" w:hAnsi="Times New Roman" w:cs="Times New Roman"/>
          <w:sz w:val="28"/>
          <w:szCs w:val="28"/>
          <w:lang w:val="uk-UA"/>
        </w:rPr>
        <w:t>підвищення ефективності функціонування сил цивільного захисту, системи моніторингу та прогнозування надзвичайних ситуацій;</w:t>
      </w:r>
    </w:p>
    <w:p w:rsidR="00CA7128" w:rsidRPr="007331CC" w:rsidRDefault="00CA7128" w:rsidP="00CA7128">
      <w:pPr>
        <w:spacing w:after="0" w:line="240" w:lineRule="auto"/>
        <w:ind w:firstLine="709"/>
        <w:jc w:val="both"/>
        <w:rPr>
          <w:rFonts w:ascii="Times New Roman" w:hAnsi="Times New Roman" w:cs="Times New Roman"/>
          <w:sz w:val="28"/>
          <w:szCs w:val="28"/>
          <w:lang w:val="uk-UA"/>
        </w:rPr>
      </w:pPr>
      <w:r w:rsidRPr="007331CC">
        <w:rPr>
          <w:rFonts w:ascii="Times New Roman" w:hAnsi="Times New Roman" w:cs="Times New Roman"/>
          <w:sz w:val="28"/>
          <w:szCs w:val="28"/>
          <w:lang w:val="uk-UA"/>
        </w:rPr>
        <w:t>продовження впровадження технічних систем раннього виявлення загрози надзвичайних ситуацій та оповіщення людей в разі їх виникнення;</w:t>
      </w:r>
    </w:p>
    <w:p w:rsidR="00CA7128" w:rsidRPr="007331CC" w:rsidRDefault="00CA7128" w:rsidP="00CA7128">
      <w:pPr>
        <w:spacing w:after="0" w:line="240" w:lineRule="auto"/>
        <w:ind w:firstLine="709"/>
        <w:jc w:val="both"/>
        <w:rPr>
          <w:rFonts w:ascii="Times New Roman" w:hAnsi="Times New Roman" w:cs="Times New Roman"/>
          <w:sz w:val="28"/>
          <w:szCs w:val="28"/>
          <w:lang w:val="uk-UA"/>
        </w:rPr>
      </w:pPr>
      <w:r w:rsidRPr="007331CC">
        <w:rPr>
          <w:rFonts w:ascii="Times New Roman" w:hAnsi="Times New Roman" w:cs="Times New Roman"/>
          <w:sz w:val="28"/>
          <w:szCs w:val="28"/>
          <w:lang w:val="uk-UA"/>
        </w:rPr>
        <w:t>вдосконалення форм і методів підготовки органів місцевого самоврядування, їх керівного складу щодо запобігання виникненню надзвичайних ситуацій та організації ліквідації їх наслідків, організації життєзабезпечення потерпілого населення;</w:t>
      </w:r>
    </w:p>
    <w:p w:rsidR="00CA7128" w:rsidRPr="007331CC" w:rsidRDefault="00CA7128" w:rsidP="00CA7128">
      <w:pPr>
        <w:spacing w:after="0" w:line="240" w:lineRule="auto"/>
        <w:ind w:firstLine="709"/>
        <w:jc w:val="both"/>
        <w:rPr>
          <w:rFonts w:ascii="Times New Roman" w:hAnsi="Times New Roman" w:cs="Times New Roman"/>
          <w:sz w:val="28"/>
          <w:szCs w:val="28"/>
          <w:lang w:val="uk-UA"/>
        </w:rPr>
      </w:pPr>
      <w:r w:rsidRPr="007331CC">
        <w:rPr>
          <w:rFonts w:ascii="Times New Roman" w:hAnsi="Times New Roman" w:cs="Times New Roman"/>
          <w:sz w:val="28"/>
          <w:szCs w:val="28"/>
          <w:lang w:val="uk-UA"/>
        </w:rPr>
        <w:t>створення матеріального резерву для забезпечення безпечних умов проживання населення на території міста;</w:t>
      </w:r>
    </w:p>
    <w:p w:rsidR="00CA7128" w:rsidRPr="007331CC" w:rsidRDefault="00CA7128" w:rsidP="00CA7128">
      <w:pPr>
        <w:spacing w:after="0" w:line="240" w:lineRule="auto"/>
        <w:ind w:firstLine="709"/>
        <w:jc w:val="both"/>
        <w:rPr>
          <w:rFonts w:ascii="Times New Roman" w:hAnsi="Times New Roman" w:cs="Times New Roman"/>
          <w:sz w:val="28"/>
          <w:szCs w:val="28"/>
          <w:lang w:val="uk-UA"/>
        </w:rPr>
      </w:pPr>
      <w:r w:rsidRPr="007331CC">
        <w:rPr>
          <w:rFonts w:ascii="Times New Roman" w:hAnsi="Times New Roman" w:cs="Times New Roman"/>
          <w:sz w:val="28"/>
          <w:szCs w:val="28"/>
          <w:lang w:val="uk-UA"/>
        </w:rPr>
        <w:t>підтримання в постійній готовності до виконання завдань за призначенням міських аварійно-рятувальних служб, зміцнення їх матеріально-технічної бази;</w:t>
      </w:r>
    </w:p>
    <w:p w:rsidR="00CA7128" w:rsidRPr="007331CC" w:rsidRDefault="00CA7128" w:rsidP="00CA7128">
      <w:pPr>
        <w:spacing w:after="0" w:line="240" w:lineRule="auto"/>
        <w:ind w:firstLine="709"/>
        <w:jc w:val="both"/>
        <w:rPr>
          <w:rFonts w:ascii="Times New Roman" w:hAnsi="Times New Roman" w:cs="Times New Roman"/>
          <w:sz w:val="28"/>
          <w:szCs w:val="28"/>
          <w:lang w:val="uk-UA"/>
        </w:rPr>
      </w:pPr>
      <w:r w:rsidRPr="007331CC">
        <w:rPr>
          <w:rFonts w:ascii="Times New Roman" w:hAnsi="Times New Roman" w:cs="Times New Roman"/>
          <w:sz w:val="28"/>
          <w:szCs w:val="28"/>
          <w:lang w:val="uk-UA"/>
        </w:rPr>
        <w:t>вдосконалення заходів щодо захисту населення, що потрапляє у зону прогнозованого ураження при виникненні надзвичайних ситуацій.</w:t>
      </w:r>
    </w:p>
    <w:p w:rsidR="00CA7128" w:rsidRPr="007331CC" w:rsidRDefault="00CA7128" w:rsidP="00CA7128">
      <w:pPr>
        <w:spacing w:after="0" w:line="240" w:lineRule="auto"/>
        <w:ind w:firstLine="709"/>
        <w:jc w:val="both"/>
        <w:rPr>
          <w:rFonts w:ascii="Times New Roman" w:hAnsi="Times New Roman" w:cs="Times New Roman"/>
          <w:sz w:val="28"/>
          <w:szCs w:val="28"/>
          <w:lang w:val="uk-UA"/>
        </w:rPr>
      </w:pPr>
    </w:p>
    <w:p w:rsidR="00EA7823" w:rsidRDefault="00EA7823">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CA7128" w:rsidRPr="007331CC" w:rsidRDefault="00CA7128" w:rsidP="00CA7128">
      <w:pPr>
        <w:spacing w:after="0" w:line="240" w:lineRule="auto"/>
        <w:ind w:firstLine="709"/>
        <w:jc w:val="center"/>
        <w:rPr>
          <w:rFonts w:ascii="Times New Roman" w:hAnsi="Times New Roman" w:cs="Times New Roman"/>
          <w:color w:val="000000"/>
          <w:sz w:val="28"/>
          <w:szCs w:val="28"/>
          <w:lang w:val="uk-UA"/>
        </w:rPr>
      </w:pPr>
      <w:r w:rsidRPr="007331CC">
        <w:rPr>
          <w:rFonts w:ascii="Times New Roman" w:hAnsi="Times New Roman" w:cs="Times New Roman"/>
          <w:color w:val="000000"/>
          <w:sz w:val="28"/>
          <w:szCs w:val="28"/>
          <w:lang w:val="uk-UA"/>
        </w:rPr>
        <w:lastRenderedPageBreak/>
        <w:t>2</w:t>
      </w:r>
    </w:p>
    <w:p w:rsidR="00CA7128" w:rsidRPr="007331CC" w:rsidRDefault="00CA7128" w:rsidP="00CA7128">
      <w:pPr>
        <w:spacing w:after="0" w:line="240" w:lineRule="auto"/>
        <w:ind w:firstLine="709"/>
        <w:jc w:val="center"/>
        <w:rPr>
          <w:rFonts w:ascii="Times New Roman" w:hAnsi="Times New Roman" w:cs="Times New Roman"/>
          <w:color w:val="000000"/>
          <w:sz w:val="28"/>
          <w:szCs w:val="28"/>
          <w:lang w:val="uk-UA"/>
        </w:rPr>
      </w:pPr>
    </w:p>
    <w:p w:rsidR="00CA7128" w:rsidRPr="007331CC" w:rsidRDefault="00CA7128" w:rsidP="00CA7128">
      <w:pPr>
        <w:spacing w:after="0" w:line="240" w:lineRule="auto"/>
        <w:jc w:val="center"/>
        <w:rPr>
          <w:rFonts w:ascii="Times New Roman" w:hAnsi="Times New Roman" w:cs="Times New Roman"/>
          <w:color w:val="000000"/>
          <w:sz w:val="28"/>
          <w:szCs w:val="28"/>
          <w:lang w:val="uk-UA"/>
        </w:rPr>
      </w:pPr>
      <w:r w:rsidRPr="007331CC">
        <w:rPr>
          <w:rFonts w:ascii="Times New Roman" w:hAnsi="Times New Roman" w:cs="Times New Roman"/>
          <w:color w:val="000000"/>
          <w:sz w:val="28"/>
          <w:szCs w:val="28"/>
          <w:lang w:val="uk-UA"/>
        </w:rPr>
        <w:t>3. Завдання і заходи</w:t>
      </w:r>
    </w:p>
    <w:p w:rsidR="00CA7128" w:rsidRPr="007331CC" w:rsidRDefault="00CA7128" w:rsidP="00CA7128">
      <w:pPr>
        <w:spacing w:after="0" w:line="240" w:lineRule="auto"/>
        <w:ind w:firstLine="709"/>
        <w:jc w:val="both"/>
        <w:rPr>
          <w:rFonts w:ascii="Times New Roman" w:hAnsi="Times New Roman" w:cs="Times New Roman"/>
          <w:sz w:val="28"/>
          <w:szCs w:val="28"/>
          <w:lang w:val="uk-UA"/>
        </w:rPr>
      </w:pPr>
      <w:r w:rsidRPr="007331CC">
        <w:rPr>
          <w:rFonts w:ascii="Times New Roman" w:hAnsi="Times New Roman" w:cs="Times New Roman"/>
          <w:sz w:val="28"/>
          <w:szCs w:val="28"/>
          <w:lang w:val="uk-UA"/>
        </w:rPr>
        <w:t>Створення матеріального резерву для забезпечення проведення заходів з попередження та ліквідації наслідків надзвичайних ситуацій. Обслуговування визначених потенційно-небезпечних об’єктів незалежно від їх форм власності та господарювання; несення служби в режимі постійної готовності до невідкладного виконання аварійно-рятувальних робіт й надання допомоги потерпілим при виникненні надзвичайної ситуації. Забезпечення безпечних умов відпочинку на водних об’єктах.</w:t>
      </w:r>
    </w:p>
    <w:p w:rsidR="00CA7128" w:rsidRPr="007331CC" w:rsidRDefault="00CA7128" w:rsidP="00CA7128">
      <w:pPr>
        <w:pStyle w:val="a5"/>
        <w:tabs>
          <w:tab w:val="left" w:pos="-78"/>
        </w:tabs>
        <w:spacing w:after="0" w:line="240" w:lineRule="auto"/>
        <w:ind w:firstLine="709"/>
        <w:jc w:val="both"/>
        <w:rPr>
          <w:rFonts w:ascii="Times New Roman" w:hAnsi="Times New Roman" w:cs="Times New Roman"/>
          <w:sz w:val="28"/>
          <w:szCs w:val="28"/>
          <w:lang w:val="uk-UA"/>
        </w:rPr>
      </w:pPr>
      <w:r w:rsidRPr="007331CC">
        <w:rPr>
          <w:rFonts w:ascii="Times New Roman" w:hAnsi="Times New Roman" w:cs="Times New Roman"/>
          <w:sz w:val="28"/>
          <w:szCs w:val="28"/>
          <w:lang w:val="uk-UA"/>
        </w:rPr>
        <w:t>Завдання та заходи програми, спрямовані на з</w:t>
      </w:r>
      <w:r w:rsidRPr="007331CC">
        <w:rPr>
          <w:rFonts w:ascii="Times New Roman" w:hAnsi="Times New Roman" w:cs="Times New Roman"/>
          <w:bCs/>
          <w:sz w:val="28"/>
          <w:szCs w:val="28"/>
          <w:lang w:val="uk-UA"/>
        </w:rPr>
        <w:t>апобігання та ліквідацію наслідків надзвичайних ситуацій техногенного і природного</w:t>
      </w:r>
      <w:r>
        <w:rPr>
          <w:rFonts w:ascii="Times New Roman" w:hAnsi="Times New Roman" w:cs="Times New Roman"/>
          <w:bCs/>
          <w:sz w:val="28"/>
          <w:szCs w:val="28"/>
          <w:lang w:val="uk-UA"/>
        </w:rPr>
        <w:t xml:space="preserve"> </w:t>
      </w:r>
      <w:r w:rsidRPr="007331CC">
        <w:rPr>
          <w:rFonts w:ascii="Times New Roman" w:hAnsi="Times New Roman" w:cs="Times New Roman"/>
          <w:bCs/>
          <w:sz w:val="28"/>
          <w:szCs w:val="28"/>
          <w:lang w:val="uk-UA"/>
        </w:rPr>
        <w:t>характеру та</w:t>
      </w:r>
      <w:r w:rsidRPr="007331CC">
        <w:rPr>
          <w:rFonts w:ascii="Times New Roman" w:hAnsi="Times New Roman" w:cs="Times New Roman"/>
          <w:sz w:val="28"/>
          <w:szCs w:val="28"/>
          <w:lang w:val="uk-UA"/>
        </w:rPr>
        <w:t xml:space="preserve"> на водних об’єктах, приведені в додатку 1. </w:t>
      </w:r>
    </w:p>
    <w:p w:rsidR="00CA7128" w:rsidRPr="007331CC" w:rsidRDefault="00CA7128" w:rsidP="00CA7128">
      <w:pPr>
        <w:spacing w:after="0" w:line="240" w:lineRule="auto"/>
        <w:ind w:firstLine="709"/>
        <w:jc w:val="both"/>
        <w:rPr>
          <w:rFonts w:ascii="Times New Roman" w:hAnsi="Times New Roman" w:cs="Times New Roman"/>
          <w:color w:val="000000"/>
          <w:sz w:val="28"/>
          <w:szCs w:val="28"/>
          <w:lang w:val="uk-UA"/>
        </w:rPr>
      </w:pPr>
    </w:p>
    <w:p w:rsidR="00CA7128" w:rsidRPr="007331CC" w:rsidRDefault="00CA7128" w:rsidP="00CA7128">
      <w:pPr>
        <w:spacing w:after="0" w:line="240" w:lineRule="auto"/>
        <w:jc w:val="center"/>
        <w:rPr>
          <w:rFonts w:ascii="Times New Roman" w:hAnsi="Times New Roman" w:cs="Times New Roman"/>
          <w:color w:val="000000"/>
          <w:sz w:val="28"/>
          <w:szCs w:val="28"/>
          <w:lang w:val="uk-UA"/>
        </w:rPr>
      </w:pPr>
      <w:r w:rsidRPr="007331CC">
        <w:rPr>
          <w:rFonts w:ascii="Times New Roman" w:hAnsi="Times New Roman" w:cs="Times New Roman"/>
          <w:color w:val="000000"/>
          <w:sz w:val="28"/>
          <w:szCs w:val="28"/>
          <w:lang w:val="uk-UA"/>
        </w:rPr>
        <w:t>4. Обсяги та джерела фінансування</w:t>
      </w:r>
    </w:p>
    <w:p w:rsidR="00CA7128" w:rsidRPr="007331CC" w:rsidRDefault="00CA7128" w:rsidP="00CA7128">
      <w:pPr>
        <w:spacing w:after="0" w:line="240" w:lineRule="auto"/>
        <w:ind w:firstLine="709"/>
        <w:jc w:val="both"/>
        <w:rPr>
          <w:rFonts w:ascii="Times New Roman" w:hAnsi="Times New Roman" w:cs="Times New Roman"/>
          <w:color w:val="000000"/>
          <w:sz w:val="28"/>
          <w:szCs w:val="28"/>
          <w:lang w:val="uk-UA"/>
        </w:rPr>
      </w:pPr>
      <w:r w:rsidRPr="007331CC">
        <w:rPr>
          <w:rFonts w:ascii="Times New Roman" w:hAnsi="Times New Roman" w:cs="Times New Roman"/>
          <w:color w:val="000000"/>
          <w:sz w:val="28"/>
          <w:szCs w:val="28"/>
          <w:lang w:val="uk-UA"/>
        </w:rPr>
        <w:t xml:space="preserve">Орієнтовані обсяги фінансових витрат, необхідних для виконання програми в цілому й диференційовано за роками з визначенням джерел фінансування наведено в додатку 2 до програми. </w:t>
      </w:r>
    </w:p>
    <w:p w:rsidR="00CA7128" w:rsidRPr="007331CC" w:rsidRDefault="00CA7128" w:rsidP="00CA7128">
      <w:pPr>
        <w:spacing w:after="0" w:line="240" w:lineRule="auto"/>
        <w:jc w:val="both"/>
        <w:rPr>
          <w:rFonts w:ascii="Times New Roman" w:hAnsi="Times New Roman" w:cs="Times New Roman"/>
          <w:color w:val="000000"/>
          <w:sz w:val="28"/>
          <w:szCs w:val="28"/>
          <w:lang w:val="uk-UA"/>
        </w:rPr>
      </w:pPr>
    </w:p>
    <w:p w:rsidR="00CA7128" w:rsidRPr="007331CC" w:rsidRDefault="00CA7128" w:rsidP="00CA7128">
      <w:pPr>
        <w:spacing w:after="0" w:line="240" w:lineRule="auto"/>
        <w:jc w:val="center"/>
        <w:rPr>
          <w:rFonts w:ascii="Times New Roman" w:hAnsi="Times New Roman" w:cs="Times New Roman"/>
          <w:color w:val="000000"/>
          <w:sz w:val="28"/>
          <w:szCs w:val="28"/>
          <w:lang w:val="uk-UA"/>
        </w:rPr>
      </w:pPr>
      <w:r w:rsidRPr="007331CC">
        <w:rPr>
          <w:rFonts w:ascii="Times New Roman" w:hAnsi="Times New Roman" w:cs="Times New Roman"/>
          <w:color w:val="000000"/>
          <w:sz w:val="28"/>
          <w:szCs w:val="28"/>
          <w:lang w:val="uk-UA"/>
        </w:rPr>
        <w:t>5. Очікувані результати, ефективність програми</w:t>
      </w:r>
    </w:p>
    <w:p w:rsidR="00CA7128" w:rsidRPr="007331CC" w:rsidRDefault="00CA7128" w:rsidP="00CA7128">
      <w:pPr>
        <w:spacing w:after="0" w:line="240" w:lineRule="auto"/>
        <w:ind w:firstLine="708"/>
        <w:jc w:val="both"/>
        <w:rPr>
          <w:rFonts w:ascii="Times New Roman" w:hAnsi="Times New Roman" w:cs="Times New Roman"/>
          <w:sz w:val="28"/>
          <w:szCs w:val="28"/>
          <w:lang w:val="uk-UA"/>
        </w:rPr>
      </w:pPr>
      <w:r w:rsidRPr="007331CC">
        <w:rPr>
          <w:rFonts w:ascii="Times New Roman" w:hAnsi="Times New Roman" w:cs="Times New Roman"/>
          <w:color w:val="000000"/>
          <w:sz w:val="28"/>
          <w:szCs w:val="28"/>
          <w:lang w:val="uk-UA"/>
        </w:rPr>
        <w:t>Своєчасне п</w:t>
      </w:r>
      <w:r w:rsidRPr="007331CC">
        <w:rPr>
          <w:rFonts w:ascii="Times New Roman" w:hAnsi="Times New Roman" w:cs="Times New Roman"/>
          <w:sz w:val="28"/>
          <w:szCs w:val="28"/>
          <w:lang w:val="uk-UA"/>
        </w:rPr>
        <w:t>роведення аварійно-рятувальних робіт на території міста, в тому числі на водних об’єктах</w:t>
      </w:r>
      <w:r w:rsidRPr="007331CC">
        <w:rPr>
          <w:rFonts w:ascii="Times New Roman" w:hAnsi="Times New Roman" w:cs="Times New Roman"/>
          <w:color w:val="000000"/>
          <w:sz w:val="28"/>
          <w:szCs w:val="28"/>
          <w:lang w:val="uk-UA"/>
        </w:rPr>
        <w:t>, спрямованих на пошук, рятування і захист людей (в тому числі надання їм невідкладної медичної допомоги)</w:t>
      </w:r>
      <w:r w:rsidRPr="007331CC">
        <w:rPr>
          <w:rFonts w:ascii="Times New Roman" w:hAnsi="Times New Roman" w:cs="Times New Roman"/>
          <w:sz w:val="28"/>
          <w:szCs w:val="28"/>
          <w:lang w:val="uk-UA"/>
        </w:rPr>
        <w:t>.</w:t>
      </w:r>
    </w:p>
    <w:p w:rsidR="00CA7128" w:rsidRPr="007331CC" w:rsidRDefault="00CA7128" w:rsidP="00CA7128">
      <w:pPr>
        <w:spacing w:after="0" w:line="240" w:lineRule="auto"/>
        <w:ind w:firstLine="708"/>
        <w:jc w:val="both"/>
        <w:rPr>
          <w:rFonts w:ascii="Times New Roman" w:hAnsi="Times New Roman" w:cs="Times New Roman"/>
          <w:sz w:val="28"/>
          <w:szCs w:val="28"/>
          <w:lang w:val="uk-UA"/>
        </w:rPr>
      </w:pPr>
      <w:r w:rsidRPr="007331CC">
        <w:rPr>
          <w:rFonts w:ascii="Times New Roman" w:hAnsi="Times New Roman" w:cs="Times New Roman"/>
          <w:sz w:val="28"/>
          <w:szCs w:val="28"/>
          <w:lang w:val="uk-UA"/>
        </w:rPr>
        <w:t>Створення матеріального резерву для забезпечення проведення заходів з попередження та ліквідації наслідків надзвичайних ситуацій.</w:t>
      </w:r>
    </w:p>
    <w:p w:rsidR="00CA7128" w:rsidRPr="007331CC" w:rsidRDefault="00CA7128" w:rsidP="00CA7128">
      <w:pPr>
        <w:spacing w:after="0" w:line="240" w:lineRule="auto"/>
        <w:ind w:firstLine="708"/>
        <w:jc w:val="both"/>
        <w:rPr>
          <w:rFonts w:ascii="Times New Roman" w:hAnsi="Times New Roman" w:cs="Times New Roman"/>
          <w:color w:val="000000"/>
          <w:sz w:val="28"/>
          <w:szCs w:val="28"/>
          <w:lang w:val="uk-UA"/>
        </w:rPr>
      </w:pPr>
      <w:r w:rsidRPr="007331CC">
        <w:rPr>
          <w:rFonts w:ascii="Times New Roman" w:hAnsi="Times New Roman" w:cs="Times New Roman"/>
          <w:sz w:val="28"/>
          <w:szCs w:val="28"/>
          <w:lang w:val="uk-UA"/>
        </w:rPr>
        <w:t xml:space="preserve">Погашення кредиторської заборгованості минулого року. </w:t>
      </w:r>
    </w:p>
    <w:p w:rsidR="00CA7128" w:rsidRPr="007331CC" w:rsidRDefault="00CA7128" w:rsidP="00CA7128">
      <w:pPr>
        <w:pStyle w:val="a7"/>
        <w:spacing w:after="0" w:line="240" w:lineRule="auto"/>
        <w:ind w:left="0" w:firstLine="708"/>
        <w:jc w:val="both"/>
        <w:rPr>
          <w:rFonts w:ascii="Times New Roman" w:hAnsi="Times New Roman"/>
          <w:color w:val="000000"/>
          <w:sz w:val="28"/>
          <w:szCs w:val="28"/>
          <w:lang w:val="uk-UA"/>
        </w:rPr>
      </w:pPr>
      <w:r w:rsidRPr="007331CC">
        <w:rPr>
          <w:rFonts w:ascii="Times New Roman" w:hAnsi="Times New Roman"/>
          <w:color w:val="000000"/>
          <w:sz w:val="28"/>
          <w:szCs w:val="28"/>
          <w:lang w:val="uk-UA"/>
        </w:rPr>
        <w:t>Очікувані результати від виконання програми наведені в додатку 3.</w:t>
      </w:r>
    </w:p>
    <w:p w:rsidR="00CA7128" w:rsidRPr="007331CC" w:rsidRDefault="00CA7128" w:rsidP="00CA7128">
      <w:pPr>
        <w:spacing w:after="0" w:line="240" w:lineRule="auto"/>
        <w:jc w:val="both"/>
        <w:rPr>
          <w:rFonts w:ascii="Times New Roman" w:hAnsi="Times New Roman" w:cs="Times New Roman"/>
          <w:color w:val="000000"/>
          <w:sz w:val="28"/>
          <w:szCs w:val="28"/>
          <w:lang w:val="uk-UA"/>
        </w:rPr>
      </w:pPr>
    </w:p>
    <w:p w:rsidR="00CA7128" w:rsidRPr="007331CC" w:rsidRDefault="00CA7128" w:rsidP="00CA7128">
      <w:pPr>
        <w:spacing w:after="0" w:line="240" w:lineRule="auto"/>
        <w:jc w:val="center"/>
        <w:rPr>
          <w:rFonts w:ascii="Times New Roman" w:hAnsi="Times New Roman" w:cs="Times New Roman"/>
          <w:color w:val="000000"/>
          <w:sz w:val="28"/>
          <w:szCs w:val="28"/>
          <w:lang w:val="uk-UA"/>
        </w:rPr>
      </w:pPr>
      <w:r w:rsidRPr="007331CC">
        <w:rPr>
          <w:rFonts w:ascii="Times New Roman" w:hAnsi="Times New Roman" w:cs="Times New Roman"/>
          <w:color w:val="000000"/>
          <w:sz w:val="28"/>
          <w:szCs w:val="28"/>
          <w:lang w:val="uk-UA"/>
        </w:rPr>
        <w:t>6. Координація та контроль за ходом виконання програми</w:t>
      </w:r>
    </w:p>
    <w:p w:rsidR="00CA7128" w:rsidRPr="007331CC" w:rsidRDefault="00CA7128" w:rsidP="00CA7128">
      <w:pPr>
        <w:spacing w:after="0" w:line="240" w:lineRule="auto"/>
        <w:ind w:firstLine="708"/>
        <w:jc w:val="both"/>
        <w:rPr>
          <w:rFonts w:ascii="Times New Roman" w:hAnsi="Times New Roman" w:cs="Times New Roman"/>
          <w:sz w:val="28"/>
          <w:szCs w:val="28"/>
          <w:lang w:val="uk-UA"/>
        </w:rPr>
      </w:pPr>
      <w:r w:rsidRPr="007331CC">
        <w:rPr>
          <w:rFonts w:ascii="Times New Roman" w:hAnsi="Times New Roman" w:cs="Times New Roman"/>
          <w:sz w:val="28"/>
          <w:szCs w:val="28"/>
          <w:lang w:val="uk-UA"/>
        </w:rPr>
        <w:t>Управління з питань попередження надзвичайних ситуацій та цивільного захисту населення міської ради, як головний розпорядник коштів, здійснює організацію управління та контроль за ходом виконання Програми, надає звіти до департаменту фінансової та бюджетної політики міської ради щодо обсягів використаних коштів.</w:t>
      </w:r>
    </w:p>
    <w:p w:rsidR="00CA7128" w:rsidRPr="007331CC" w:rsidRDefault="00CA7128" w:rsidP="00CA7128">
      <w:pPr>
        <w:spacing w:after="0" w:line="240" w:lineRule="auto"/>
        <w:ind w:firstLine="709"/>
        <w:jc w:val="both"/>
        <w:rPr>
          <w:rFonts w:ascii="Times New Roman" w:hAnsi="Times New Roman" w:cs="Times New Roman"/>
          <w:sz w:val="28"/>
          <w:szCs w:val="28"/>
          <w:lang w:val="uk-UA"/>
        </w:rPr>
      </w:pPr>
      <w:r w:rsidRPr="007331CC">
        <w:rPr>
          <w:rFonts w:ascii="Times New Roman" w:hAnsi="Times New Roman" w:cs="Times New Roman"/>
          <w:sz w:val="28"/>
          <w:szCs w:val="28"/>
          <w:lang w:val="uk-UA"/>
        </w:rPr>
        <w:t>Розпорядники бюджетних коштів нижчого рівня (Комунальна спеціальна воєнізовано-аварійно рятувальна служба, Запорізька міська рятувально-водолазна служба) для виконання заходів, передбачених Програмою, надають управлінню з питань попередження надзвичайних ситуацій та цивільного захисту населення міської ради щомісячні звіти щодо обсягів використаних коштів та обсягів виконаних робіт.</w:t>
      </w:r>
    </w:p>
    <w:p w:rsidR="00CA7128" w:rsidRPr="007331CC" w:rsidRDefault="00CA7128" w:rsidP="00CA7128">
      <w:pPr>
        <w:spacing w:after="0" w:line="240" w:lineRule="exact"/>
        <w:rPr>
          <w:rFonts w:ascii="Times New Roman" w:hAnsi="Times New Roman" w:cs="Times New Roman"/>
          <w:sz w:val="28"/>
          <w:szCs w:val="28"/>
          <w:lang w:val="uk-UA"/>
        </w:rPr>
      </w:pPr>
    </w:p>
    <w:p w:rsidR="00CA7128" w:rsidRPr="007331CC" w:rsidRDefault="00CA7128" w:rsidP="00CA7128">
      <w:pPr>
        <w:spacing w:after="0" w:line="240" w:lineRule="exact"/>
        <w:rPr>
          <w:rFonts w:ascii="Times New Roman" w:hAnsi="Times New Roman" w:cs="Times New Roman"/>
          <w:sz w:val="28"/>
          <w:szCs w:val="28"/>
          <w:lang w:val="uk-UA"/>
        </w:rPr>
      </w:pPr>
    </w:p>
    <w:p w:rsidR="00CA7128" w:rsidRPr="007331CC" w:rsidRDefault="00CA7128" w:rsidP="00CA7128">
      <w:pPr>
        <w:tabs>
          <w:tab w:val="left" w:pos="7088"/>
        </w:tabs>
        <w:spacing w:after="0" w:line="240" w:lineRule="exact"/>
        <w:rPr>
          <w:rFonts w:ascii="Times New Roman" w:hAnsi="Times New Roman" w:cs="Times New Roman"/>
          <w:sz w:val="28"/>
          <w:szCs w:val="28"/>
          <w:lang w:val="uk-UA"/>
        </w:rPr>
      </w:pPr>
      <w:r w:rsidRPr="007331CC">
        <w:rPr>
          <w:rFonts w:ascii="Times New Roman" w:hAnsi="Times New Roman" w:cs="Times New Roman"/>
          <w:sz w:val="28"/>
          <w:szCs w:val="28"/>
          <w:lang w:val="uk-UA"/>
        </w:rPr>
        <w:t>Секретар міської ради</w:t>
      </w:r>
      <w:r w:rsidRPr="007331CC">
        <w:rPr>
          <w:rFonts w:ascii="Times New Roman" w:hAnsi="Times New Roman" w:cs="Times New Roman"/>
          <w:sz w:val="28"/>
          <w:szCs w:val="28"/>
          <w:lang w:val="uk-UA"/>
        </w:rPr>
        <w:tab/>
      </w:r>
      <w:proofErr w:type="spellStart"/>
      <w:r w:rsidRPr="007331CC">
        <w:rPr>
          <w:rFonts w:ascii="Times New Roman" w:hAnsi="Times New Roman" w:cs="Times New Roman"/>
          <w:sz w:val="28"/>
          <w:szCs w:val="28"/>
          <w:lang w:val="uk-UA"/>
        </w:rPr>
        <w:t>Р.О.Пидорич</w:t>
      </w:r>
      <w:proofErr w:type="spellEnd"/>
    </w:p>
    <w:p w:rsidR="00CA7128" w:rsidRPr="007331CC" w:rsidRDefault="00CA7128" w:rsidP="00CA7128">
      <w:pPr>
        <w:pStyle w:val="a5"/>
        <w:tabs>
          <w:tab w:val="left" w:pos="7088"/>
        </w:tabs>
        <w:spacing w:after="0" w:line="240" w:lineRule="exact"/>
        <w:rPr>
          <w:rFonts w:ascii="Times New Roman" w:hAnsi="Times New Roman" w:cs="Times New Roman"/>
          <w:bCs/>
          <w:sz w:val="28"/>
          <w:szCs w:val="28"/>
          <w:lang w:val="uk-UA"/>
        </w:rPr>
      </w:pPr>
    </w:p>
    <w:p w:rsidR="00CA7128" w:rsidRDefault="00CA7128" w:rsidP="004E24CE">
      <w:pPr>
        <w:pStyle w:val="a5"/>
        <w:tabs>
          <w:tab w:val="left" w:pos="7088"/>
        </w:tabs>
        <w:spacing w:after="0" w:line="240" w:lineRule="exact"/>
        <w:rPr>
          <w:rFonts w:ascii="Times New Roman" w:hAnsi="Times New Roman" w:cs="Times New Roman"/>
          <w:bCs/>
          <w:sz w:val="28"/>
          <w:szCs w:val="28"/>
          <w:lang w:val="uk-UA"/>
        </w:rPr>
      </w:pPr>
    </w:p>
    <w:p w:rsidR="00CA7128" w:rsidRDefault="00CA7128" w:rsidP="004E24CE">
      <w:pPr>
        <w:pStyle w:val="a5"/>
        <w:tabs>
          <w:tab w:val="left" w:pos="7088"/>
        </w:tabs>
        <w:spacing w:after="0" w:line="240" w:lineRule="exact"/>
        <w:rPr>
          <w:rFonts w:ascii="Times New Roman" w:hAnsi="Times New Roman" w:cs="Times New Roman"/>
          <w:bCs/>
          <w:sz w:val="28"/>
          <w:szCs w:val="28"/>
          <w:lang w:val="uk-UA"/>
        </w:rPr>
      </w:pPr>
    </w:p>
    <w:p w:rsidR="004E24CE" w:rsidRDefault="004E24CE" w:rsidP="004E24CE">
      <w:pPr>
        <w:pStyle w:val="a5"/>
        <w:tabs>
          <w:tab w:val="left" w:pos="7088"/>
        </w:tabs>
        <w:spacing w:after="0" w:line="240" w:lineRule="exact"/>
        <w:rPr>
          <w:rFonts w:ascii="Times New Roman" w:hAnsi="Times New Roman" w:cs="Times New Roman"/>
          <w:sz w:val="28"/>
          <w:szCs w:val="28"/>
          <w:lang w:val="uk-UA"/>
        </w:rPr>
        <w:sectPr w:rsidR="004E24CE" w:rsidSect="00EA7823">
          <w:pgSz w:w="11906" w:h="16838"/>
          <w:pgMar w:top="1134" w:right="567" w:bottom="1134" w:left="1701" w:header="709" w:footer="709" w:gutter="0"/>
          <w:cols w:space="708"/>
          <w:docGrid w:linePitch="360"/>
        </w:sectPr>
      </w:pPr>
    </w:p>
    <w:p w:rsidR="004E24CE" w:rsidRDefault="004E24CE" w:rsidP="004E24CE">
      <w:pPr>
        <w:pStyle w:val="a9"/>
        <w:spacing w:before="0" w:after="0" w:line="240" w:lineRule="exact"/>
        <w:ind w:left="9923"/>
        <w:jc w:val="both"/>
        <w:rPr>
          <w:sz w:val="28"/>
          <w:szCs w:val="28"/>
          <w:lang w:val="uk-UA"/>
        </w:rPr>
      </w:pPr>
      <w:r>
        <w:rPr>
          <w:sz w:val="28"/>
          <w:szCs w:val="28"/>
          <w:lang w:val="uk-UA"/>
        </w:rPr>
        <w:lastRenderedPageBreak/>
        <w:t>Додаток 1</w:t>
      </w:r>
    </w:p>
    <w:p w:rsidR="004E24CE" w:rsidRDefault="004E24CE" w:rsidP="004E24CE">
      <w:pPr>
        <w:pStyle w:val="a9"/>
        <w:spacing w:before="0" w:after="0" w:line="240" w:lineRule="exact"/>
        <w:ind w:left="9923"/>
        <w:jc w:val="both"/>
        <w:rPr>
          <w:sz w:val="28"/>
          <w:szCs w:val="28"/>
          <w:lang w:val="uk-UA"/>
        </w:rPr>
      </w:pPr>
      <w:r>
        <w:rPr>
          <w:sz w:val="28"/>
          <w:szCs w:val="28"/>
          <w:lang w:val="uk-UA"/>
        </w:rPr>
        <w:t xml:space="preserve">до міської цільової програми запобігання та ліквідації </w:t>
      </w:r>
      <w:proofErr w:type="spellStart"/>
      <w:r>
        <w:rPr>
          <w:sz w:val="28"/>
          <w:szCs w:val="28"/>
          <w:lang w:val="uk-UA"/>
        </w:rPr>
        <w:t>надзви</w:t>
      </w:r>
      <w:proofErr w:type="spellEnd"/>
      <w:r>
        <w:rPr>
          <w:sz w:val="28"/>
          <w:szCs w:val="28"/>
          <w:lang w:val="uk-UA"/>
        </w:rPr>
        <w:t>-чайних ситуацій техногенного та природного характеру, організації рятування на водах м. Запоріжжя на 2017-2019 роки</w:t>
      </w:r>
    </w:p>
    <w:p w:rsidR="004E24CE" w:rsidRPr="002A2E7B" w:rsidRDefault="004E24CE" w:rsidP="004E24CE">
      <w:pPr>
        <w:pStyle w:val="a9"/>
        <w:spacing w:before="0" w:after="0" w:line="240" w:lineRule="exact"/>
        <w:ind w:left="9923"/>
        <w:jc w:val="both"/>
        <w:rPr>
          <w:color w:val="FFFFFF" w:themeColor="background1"/>
          <w:sz w:val="28"/>
          <w:szCs w:val="28"/>
          <w:lang w:val="uk-UA"/>
        </w:rPr>
      </w:pPr>
      <w:r w:rsidRPr="002A2E7B">
        <w:rPr>
          <w:color w:val="FFFFFF" w:themeColor="background1"/>
          <w:sz w:val="28"/>
          <w:szCs w:val="28"/>
          <w:lang w:val="uk-UA"/>
        </w:rPr>
        <w:t>____________________ №________</w:t>
      </w:r>
    </w:p>
    <w:p w:rsidR="004E24CE" w:rsidRDefault="004E24CE" w:rsidP="004E24CE">
      <w:pPr>
        <w:pStyle w:val="a9"/>
        <w:spacing w:before="0" w:after="0" w:line="240" w:lineRule="exact"/>
        <w:ind w:left="10206"/>
        <w:jc w:val="both"/>
        <w:rPr>
          <w:sz w:val="28"/>
          <w:szCs w:val="28"/>
          <w:lang w:val="uk-UA"/>
        </w:rPr>
      </w:pPr>
    </w:p>
    <w:p w:rsidR="004E24CE" w:rsidRDefault="004E24CE" w:rsidP="004E24CE">
      <w:pPr>
        <w:pStyle w:val="a9"/>
        <w:spacing w:before="0" w:after="0" w:line="240" w:lineRule="exact"/>
        <w:ind w:left="10206"/>
        <w:jc w:val="both"/>
        <w:rPr>
          <w:sz w:val="28"/>
          <w:szCs w:val="28"/>
          <w:lang w:val="uk-UA"/>
        </w:rPr>
      </w:pPr>
    </w:p>
    <w:p w:rsidR="004E24CE" w:rsidRDefault="004E24CE" w:rsidP="004E24CE">
      <w:pPr>
        <w:pStyle w:val="a9"/>
        <w:spacing w:before="0" w:after="0" w:line="240" w:lineRule="exact"/>
        <w:jc w:val="center"/>
        <w:rPr>
          <w:sz w:val="28"/>
          <w:szCs w:val="28"/>
          <w:lang w:val="uk-UA"/>
        </w:rPr>
      </w:pPr>
      <w:r>
        <w:rPr>
          <w:sz w:val="28"/>
          <w:szCs w:val="28"/>
          <w:lang w:val="uk-UA"/>
        </w:rPr>
        <w:t xml:space="preserve">Завдання і заходи </w:t>
      </w:r>
    </w:p>
    <w:p w:rsidR="004E24CE" w:rsidRDefault="004E24CE" w:rsidP="004E24CE">
      <w:pPr>
        <w:pStyle w:val="a9"/>
        <w:spacing w:before="0" w:after="0" w:line="240" w:lineRule="exact"/>
        <w:jc w:val="center"/>
        <w:rPr>
          <w:sz w:val="28"/>
          <w:szCs w:val="28"/>
          <w:lang w:val="uk-UA"/>
        </w:rPr>
      </w:pPr>
      <w:r>
        <w:rPr>
          <w:sz w:val="28"/>
          <w:szCs w:val="28"/>
          <w:lang w:val="uk-UA"/>
        </w:rPr>
        <w:t>з виконання міської цільової програми запобігання та ліквідації надзвичайних ситуацій техногенного та природного характеру, організація рятування на водах м. Запоріжжя на 2017-2019 роки</w:t>
      </w:r>
    </w:p>
    <w:p w:rsidR="004E24CE" w:rsidRDefault="004E24CE" w:rsidP="004E24CE">
      <w:pPr>
        <w:pStyle w:val="a9"/>
        <w:spacing w:before="0" w:after="0" w:line="240" w:lineRule="exact"/>
        <w:ind w:firstLine="709"/>
        <w:jc w:val="center"/>
        <w:rPr>
          <w:sz w:val="28"/>
          <w:szCs w:val="28"/>
          <w:lang w:val="uk-UA"/>
        </w:rPr>
      </w:pPr>
    </w:p>
    <w:tbl>
      <w:tblP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8"/>
        <w:gridCol w:w="2979"/>
        <w:gridCol w:w="2126"/>
        <w:gridCol w:w="1563"/>
        <w:gridCol w:w="1275"/>
        <w:gridCol w:w="1415"/>
        <w:gridCol w:w="6"/>
        <w:gridCol w:w="1414"/>
        <w:gridCol w:w="1418"/>
      </w:tblGrid>
      <w:tr w:rsidR="004E24CE" w:rsidRPr="00EF776A" w:rsidTr="001F2763">
        <w:trPr>
          <w:cantSplit/>
          <w:trHeight w:val="341"/>
        </w:trPr>
        <w:tc>
          <w:tcPr>
            <w:tcW w:w="2658" w:type="dxa"/>
            <w:vMerge w:val="restart"/>
            <w:vAlign w:val="center"/>
          </w:tcPr>
          <w:p w:rsidR="004E24CE" w:rsidRDefault="004E24CE" w:rsidP="001F2763">
            <w:pPr>
              <w:pStyle w:val="a9"/>
              <w:spacing w:before="0" w:after="0" w:line="240" w:lineRule="exact"/>
              <w:ind w:left="-142" w:right="-96"/>
              <w:jc w:val="center"/>
              <w:rPr>
                <w:lang w:val="uk-UA"/>
              </w:rPr>
            </w:pPr>
            <w:r>
              <w:rPr>
                <w:lang w:val="uk-UA"/>
              </w:rPr>
              <w:t>Найменування завдання</w:t>
            </w:r>
          </w:p>
        </w:tc>
        <w:tc>
          <w:tcPr>
            <w:tcW w:w="2979" w:type="dxa"/>
            <w:vMerge w:val="restart"/>
            <w:vAlign w:val="center"/>
          </w:tcPr>
          <w:p w:rsidR="004E24CE" w:rsidRDefault="004E24CE" w:rsidP="001F2763">
            <w:pPr>
              <w:pStyle w:val="a9"/>
              <w:spacing w:before="0" w:after="0" w:line="240" w:lineRule="exact"/>
              <w:ind w:left="-142" w:right="-96"/>
              <w:jc w:val="center"/>
              <w:rPr>
                <w:lang w:val="uk-UA"/>
              </w:rPr>
            </w:pPr>
            <w:r>
              <w:rPr>
                <w:lang w:val="uk-UA"/>
              </w:rPr>
              <w:t>Найменування заходу</w:t>
            </w:r>
          </w:p>
        </w:tc>
        <w:tc>
          <w:tcPr>
            <w:tcW w:w="2126" w:type="dxa"/>
            <w:vMerge w:val="restart"/>
            <w:vAlign w:val="center"/>
          </w:tcPr>
          <w:p w:rsidR="004E24CE" w:rsidRDefault="004E24CE" w:rsidP="001F2763">
            <w:pPr>
              <w:pStyle w:val="a9"/>
              <w:spacing w:before="0" w:after="0" w:line="240" w:lineRule="exact"/>
              <w:ind w:left="-142" w:right="-96"/>
              <w:jc w:val="center"/>
              <w:rPr>
                <w:lang w:val="uk-UA"/>
              </w:rPr>
            </w:pPr>
            <w:r>
              <w:rPr>
                <w:lang w:val="uk-UA"/>
              </w:rPr>
              <w:t>Головний розпорядник бюджетних коштів, виконавці</w:t>
            </w:r>
          </w:p>
        </w:tc>
        <w:tc>
          <w:tcPr>
            <w:tcW w:w="1563" w:type="dxa"/>
            <w:vMerge w:val="restart"/>
            <w:vAlign w:val="center"/>
          </w:tcPr>
          <w:p w:rsidR="004E24CE" w:rsidRPr="00711484" w:rsidRDefault="004E24CE" w:rsidP="001F2763">
            <w:pPr>
              <w:pStyle w:val="a9"/>
              <w:spacing w:before="0" w:after="0" w:line="240" w:lineRule="exact"/>
              <w:ind w:left="-142" w:right="-96"/>
              <w:jc w:val="center"/>
              <w:rPr>
                <w:lang w:val="uk-UA"/>
              </w:rPr>
            </w:pPr>
            <w:r w:rsidRPr="00711484">
              <w:rPr>
                <w:lang w:val="uk-UA"/>
              </w:rPr>
              <w:t>Джерела фінансування (бюджет міста, державний, обласний бюджети, інші)</w:t>
            </w:r>
          </w:p>
        </w:tc>
        <w:tc>
          <w:tcPr>
            <w:tcW w:w="5528" w:type="dxa"/>
            <w:gridSpan w:val="5"/>
          </w:tcPr>
          <w:p w:rsidR="004E24CE" w:rsidRPr="00711484" w:rsidRDefault="004E24CE" w:rsidP="001F2763">
            <w:pPr>
              <w:pStyle w:val="a9"/>
              <w:spacing w:before="0" w:after="0" w:line="240" w:lineRule="exact"/>
              <w:ind w:left="-142" w:right="-96"/>
              <w:jc w:val="center"/>
              <w:rPr>
                <w:lang w:val="uk-UA"/>
              </w:rPr>
            </w:pPr>
            <w:r w:rsidRPr="00711484">
              <w:rPr>
                <w:lang w:val="uk-UA"/>
              </w:rPr>
              <w:t>Прогнозні обсяги</w:t>
            </w:r>
          </w:p>
        </w:tc>
      </w:tr>
      <w:tr w:rsidR="004E24CE" w:rsidRPr="00EF776A" w:rsidTr="001F2763">
        <w:trPr>
          <w:cantSplit/>
          <w:trHeight w:val="416"/>
        </w:trPr>
        <w:tc>
          <w:tcPr>
            <w:tcW w:w="2658" w:type="dxa"/>
            <w:vMerge/>
            <w:vAlign w:val="center"/>
          </w:tcPr>
          <w:p w:rsidR="004E24CE" w:rsidRPr="00EF776A" w:rsidRDefault="004E24CE" w:rsidP="001F2763">
            <w:pPr>
              <w:spacing w:line="240" w:lineRule="exact"/>
            </w:pPr>
          </w:p>
        </w:tc>
        <w:tc>
          <w:tcPr>
            <w:tcW w:w="2979" w:type="dxa"/>
            <w:vMerge/>
            <w:vAlign w:val="center"/>
          </w:tcPr>
          <w:p w:rsidR="004E24CE" w:rsidRPr="00EF776A" w:rsidRDefault="004E24CE" w:rsidP="001F2763">
            <w:pPr>
              <w:spacing w:line="240" w:lineRule="exact"/>
            </w:pPr>
          </w:p>
        </w:tc>
        <w:tc>
          <w:tcPr>
            <w:tcW w:w="2126" w:type="dxa"/>
            <w:vMerge/>
            <w:vAlign w:val="center"/>
          </w:tcPr>
          <w:p w:rsidR="004E24CE" w:rsidRPr="00EF776A" w:rsidRDefault="004E24CE" w:rsidP="001F2763">
            <w:pPr>
              <w:spacing w:line="240" w:lineRule="exact"/>
            </w:pPr>
          </w:p>
        </w:tc>
        <w:tc>
          <w:tcPr>
            <w:tcW w:w="1563" w:type="dxa"/>
            <w:vMerge/>
            <w:vAlign w:val="center"/>
          </w:tcPr>
          <w:p w:rsidR="004E24CE" w:rsidRPr="00EF776A" w:rsidRDefault="004E24CE" w:rsidP="001F2763">
            <w:pPr>
              <w:spacing w:after="0" w:line="240" w:lineRule="exact"/>
              <w:rPr>
                <w:rFonts w:ascii="Times New Roman" w:hAnsi="Times New Roman"/>
                <w:sz w:val="24"/>
                <w:szCs w:val="24"/>
              </w:rPr>
            </w:pPr>
          </w:p>
        </w:tc>
        <w:tc>
          <w:tcPr>
            <w:tcW w:w="1275" w:type="dxa"/>
            <w:vMerge w:val="restart"/>
            <w:vAlign w:val="center"/>
          </w:tcPr>
          <w:p w:rsidR="004E24CE" w:rsidRPr="00711484" w:rsidRDefault="004E24CE" w:rsidP="001F2763">
            <w:pPr>
              <w:pStyle w:val="a9"/>
              <w:spacing w:before="0" w:after="0" w:line="240" w:lineRule="exact"/>
              <w:ind w:left="-142" w:right="-96"/>
              <w:jc w:val="center"/>
              <w:rPr>
                <w:lang w:val="uk-UA"/>
              </w:rPr>
            </w:pPr>
            <w:r w:rsidRPr="00711484">
              <w:rPr>
                <w:lang w:val="uk-UA"/>
              </w:rPr>
              <w:t>Всього</w:t>
            </w:r>
          </w:p>
        </w:tc>
        <w:tc>
          <w:tcPr>
            <w:tcW w:w="4253" w:type="dxa"/>
            <w:gridSpan w:val="4"/>
          </w:tcPr>
          <w:p w:rsidR="004E24CE" w:rsidRPr="00711484" w:rsidRDefault="004E24CE" w:rsidP="001F2763">
            <w:pPr>
              <w:pStyle w:val="a9"/>
              <w:spacing w:before="0" w:after="0" w:line="240" w:lineRule="exact"/>
              <w:ind w:left="-142" w:right="-96"/>
              <w:jc w:val="center"/>
              <w:rPr>
                <w:lang w:val="uk-UA"/>
              </w:rPr>
            </w:pPr>
            <w:r w:rsidRPr="00711484">
              <w:rPr>
                <w:lang w:val="uk-UA"/>
              </w:rPr>
              <w:t>за роками</w:t>
            </w:r>
          </w:p>
        </w:tc>
      </w:tr>
      <w:tr w:rsidR="004E24CE" w:rsidRPr="00EF776A" w:rsidTr="001F2763">
        <w:trPr>
          <w:cantSplit/>
        </w:trPr>
        <w:tc>
          <w:tcPr>
            <w:tcW w:w="2658" w:type="dxa"/>
            <w:vMerge/>
            <w:vAlign w:val="center"/>
          </w:tcPr>
          <w:p w:rsidR="004E24CE" w:rsidRPr="00EF776A" w:rsidRDefault="004E24CE" w:rsidP="001F2763">
            <w:pPr>
              <w:spacing w:line="240" w:lineRule="exact"/>
            </w:pPr>
          </w:p>
        </w:tc>
        <w:tc>
          <w:tcPr>
            <w:tcW w:w="2979" w:type="dxa"/>
            <w:vMerge/>
            <w:vAlign w:val="center"/>
          </w:tcPr>
          <w:p w:rsidR="004E24CE" w:rsidRPr="00EF776A" w:rsidRDefault="004E24CE" w:rsidP="001F2763">
            <w:pPr>
              <w:spacing w:line="240" w:lineRule="exact"/>
            </w:pPr>
          </w:p>
        </w:tc>
        <w:tc>
          <w:tcPr>
            <w:tcW w:w="2126" w:type="dxa"/>
            <w:vMerge/>
            <w:vAlign w:val="center"/>
          </w:tcPr>
          <w:p w:rsidR="004E24CE" w:rsidRPr="00EF776A" w:rsidRDefault="004E24CE" w:rsidP="001F2763">
            <w:pPr>
              <w:spacing w:line="240" w:lineRule="exact"/>
            </w:pPr>
          </w:p>
        </w:tc>
        <w:tc>
          <w:tcPr>
            <w:tcW w:w="1563" w:type="dxa"/>
            <w:vMerge/>
            <w:vAlign w:val="center"/>
          </w:tcPr>
          <w:p w:rsidR="004E24CE" w:rsidRPr="00EF776A" w:rsidRDefault="004E24CE" w:rsidP="001F2763">
            <w:pPr>
              <w:spacing w:after="0" w:line="240" w:lineRule="exact"/>
              <w:rPr>
                <w:rFonts w:ascii="Times New Roman" w:hAnsi="Times New Roman"/>
                <w:sz w:val="24"/>
                <w:szCs w:val="24"/>
              </w:rPr>
            </w:pPr>
          </w:p>
        </w:tc>
        <w:tc>
          <w:tcPr>
            <w:tcW w:w="1275" w:type="dxa"/>
            <w:vMerge/>
            <w:vAlign w:val="center"/>
          </w:tcPr>
          <w:p w:rsidR="004E24CE" w:rsidRPr="00EF776A" w:rsidRDefault="004E24CE" w:rsidP="001F2763">
            <w:pPr>
              <w:spacing w:after="0" w:line="240" w:lineRule="exact"/>
              <w:rPr>
                <w:rFonts w:ascii="Times New Roman" w:hAnsi="Times New Roman"/>
                <w:sz w:val="24"/>
                <w:szCs w:val="24"/>
              </w:rPr>
            </w:pPr>
          </w:p>
        </w:tc>
        <w:tc>
          <w:tcPr>
            <w:tcW w:w="1415" w:type="dxa"/>
            <w:vAlign w:val="center"/>
          </w:tcPr>
          <w:p w:rsidR="004E24CE" w:rsidRPr="00711484" w:rsidRDefault="004E24CE" w:rsidP="001F2763">
            <w:pPr>
              <w:pStyle w:val="a9"/>
              <w:spacing w:before="0" w:after="0" w:line="240" w:lineRule="exact"/>
              <w:ind w:left="-142" w:right="-96"/>
              <w:jc w:val="center"/>
              <w:rPr>
                <w:lang w:val="uk-UA"/>
              </w:rPr>
            </w:pPr>
            <w:r w:rsidRPr="00711484">
              <w:rPr>
                <w:lang w:val="uk-UA"/>
              </w:rPr>
              <w:t>201</w:t>
            </w:r>
            <w:r>
              <w:rPr>
                <w:lang w:val="uk-UA"/>
              </w:rPr>
              <w:t>7</w:t>
            </w:r>
            <w:r w:rsidRPr="00711484">
              <w:rPr>
                <w:color w:val="FFFFFF"/>
                <w:lang w:val="uk-UA"/>
              </w:rPr>
              <w:t>1</w:t>
            </w:r>
          </w:p>
        </w:tc>
        <w:tc>
          <w:tcPr>
            <w:tcW w:w="1420" w:type="dxa"/>
            <w:gridSpan w:val="2"/>
            <w:vAlign w:val="center"/>
          </w:tcPr>
          <w:p w:rsidR="004E24CE" w:rsidRPr="00EF776A" w:rsidRDefault="004E24CE" w:rsidP="001F2763">
            <w:pPr>
              <w:spacing w:after="0" w:line="240" w:lineRule="exact"/>
              <w:jc w:val="center"/>
              <w:rPr>
                <w:rFonts w:ascii="Times New Roman" w:hAnsi="Times New Roman"/>
                <w:sz w:val="24"/>
                <w:szCs w:val="24"/>
              </w:rPr>
            </w:pPr>
            <w:r w:rsidRPr="00EF776A">
              <w:rPr>
                <w:rFonts w:ascii="Times New Roman" w:hAnsi="Times New Roman"/>
                <w:sz w:val="24"/>
                <w:szCs w:val="24"/>
              </w:rPr>
              <w:t>201</w:t>
            </w:r>
            <w:r>
              <w:rPr>
                <w:rFonts w:ascii="Times New Roman" w:hAnsi="Times New Roman"/>
                <w:sz w:val="24"/>
                <w:szCs w:val="24"/>
              </w:rPr>
              <w:t>8</w:t>
            </w:r>
            <w:r w:rsidRPr="00EF776A">
              <w:rPr>
                <w:rFonts w:ascii="Times New Roman" w:hAnsi="Times New Roman"/>
                <w:color w:val="FFFFFF"/>
                <w:sz w:val="24"/>
                <w:szCs w:val="24"/>
              </w:rPr>
              <w:t>1</w:t>
            </w:r>
          </w:p>
        </w:tc>
        <w:tc>
          <w:tcPr>
            <w:tcW w:w="1418" w:type="dxa"/>
            <w:vAlign w:val="center"/>
          </w:tcPr>
          <w:p w:rsidR="004E24CE" w:rsidRPr="00EF776A" w:rsidRDefault="004E24CE" w:rsidP="001F2763">
            <w:pPr>
              <w:spacing w:after="0" w:line="240" w:lineRule="exact"/>
              <w:jc w:val="center"/>
              <w:rPr>
                <w:rFonts w:ascii="Times New Roman" w:hAnsi="Times New Roman"/>
                <w:sz w:val="24"/>
                <w:szCs w:val="24"/>
              </w:rPr>
            </w:pPr>
            <w:r w:rsidRPr="00EF776A">
              <w:rPr>
                <w:rFonts w:ascii="Times New Roman" w:hAnsi="Times New Roman"/>
                <w:sz w:val="24"/>
                <w:szCs w:val="24"/>
              </w:rPr>
              <w:t>201</w:t>
            </w:r>
            <w:r>
              <w:rPr>
                <w:rFonts w:ascii="Times New Roman" w:hAnsi="Times New Roman"/>
                <w:sz w:val="24"/>
                <w:szCs w:val="24"/>
              </w:rPr>
              <w:t>9</w:t>
            </w:r>
          </w:p>
        </w:tc>
      </w:tr>
      <w:tr w:rsidR="004E24CE" w:rsidRPr="00EF776A" w:rsidTr="001F2763">
        <w:tc>
          <w:tcPr>
            <w:tcW w:w="2658" w:type="dxa"/>
          </w:tcPr>
          <w:p w:rsidR="004E24CE" w:rsidRDefault="004E24CE" w:rsidP="001F2763">
            <w:pPr>
              <w:pStyle w:val="a9"/>
              <w:spacing w:before="0" w:after="0" w:line="240" w:lineRule="exact"/>
              <w:jc w:val="center"/>
              <w:rPr>
                <w:lang w:val="uk-UA"/>
              </w:rPr>
            </w:pPr>
            <w:r>
              <w:rPr>
                <w:lang w:val="uk-UA"/>
              </w:rPr>
              <w:t>1</w:t>
            </w:r>
          </w:p>
        </w:tc>
        <w:tc>
          <w:tcPr>
            <w:tcW w:w="2979" w:type="dxa"/>
          </w:tcPr>
          <w:p w:rsidR="004E24CE" w:rsidRDefault="004E24CE" w:rsidP="001F2763">
            <w:pPr>
              <w:pStyle w:val="a9"/>
              <w:spacing w:before="0" w:after="0" w:line="240" w:lineRule="exact"/>
              <w:jc w:val="center"/>
              <w:rPr>
                <w:lang w:val="uk-UA"/>
              </w:rPr>
            </w:pPr>
            <w:r>
              <w:rPr>
                <w:lang w:val="uk-UA"/>
              </w:rPr>
              <w:t>2</w:t>
            </w:r>
          </w:p>
        </w:tc>
        <w:tc>
          <w:tcPr>
            <w:tcW w:w="2126" w:type="dxa"/>
          </w:tcPr>
          <w:p w:rsidR="004E24CE" w:rsidRDefault="004E24CE" w:rsidP="001F2763">
            <w:pPr>
              <w:pStyle w:val="a9"/>
              <w:spacing w:before="0" w:after="0" w:line="240" w:lineRule="exact"/>
              <w:jc w:val="center"/>
              <w:rPr>
                <w:lang w:val="uk-UA"/>
              </w:rPr>
            </w:pPr>
            <w:r>
              <w:rPr>
                <w:lang w:val="uk-UA"/>
              </w:rPr>
              <w:t>3</w:t>
            </w:r>
          </w:p>
        </w:tc>
        <w:tc>
          <w:tcPr>
            <w:tcW w:w="1563" w:type="dxa"/>
          </w:tcPr>
          <w:p w:rsidR="004E24CE" w:rsidRDefault="004E24CE" w:rsidP="001F2763">
            <w:pPr>
              <w:pStyle w:val="a9"/>
              <w:spacing w:before="0" w:after="0" w:line="240" w:lineRule="exact"/>
              <w:jc w:val="center"/>
              <w:rPr>
                <w:lang w:val="uk-UA"/>
              </w:rPr>
            </w:pPr>
            <w:r>
              <w:rPr>
                <w:lang w:val="uk-UA"/>
              </w:rPr>
              <w:t>4</w:t>
            </w:r>
          </w:p>
        </w:tc>
        <w:tc>
          <w:tcPr>
            <w:tcW w:w="1275" w:type="dxa"/>
          </w:tcPr>
          <w:p w:rsidR="004E24CE" w:rsidRDefault="004E24CE" w:rsidP="001F2763">
            <w:pPr>
              <w:pStyle w:val="a9"/>
              <w:spacing w:before="0" w:after="0" w:line="240" w:lineRule="exact"/>
              <w:jc w:val="center"/>
              <w:rPr>
                <w:lang w:val="uk-UA"/>
              </w:rPr>
            </w:pPr>
            <w:r>
              <w:rPr>
                <w:lang w:val="uk-UA"/>
              </w:rPr>
              <w:t>5</w:t>
            </w:r>
          </w:p>
        </w:tc>
        <w:tc>
          <w:tcPr>
            <w:tcW w:w="1415" w:type="dxa"/>
          </w:tcPr>
          <w:p w:rsidR="004E24CE" w:rsidRDefault="004E24CE" w:rsidP="001F2763">
            <w:pPr>
              <w:pStyle w:val="a9"/>
              <w:spacing w:before="0" w:after="0" w:line="240" w:lineRule="exact"/>
              <w:jc w:val="center"/>
              <w:rPr>
                <w:lang w:val="uk-UA"/>
              </w:rPr>
            </w:pPr>
            <w:r>
              <w:rPr>
                <w:lang w:val="uk-UA"/>
              </w:rPr>
              <w:t>6</w:t>
            </w:r>
          </w:p>
        </w:tc>
        <w:tc>
          <w:tcPr>
            <w:tcW w:w="1420" w:type="dxa"/>
            <w:gridSpan w:val="2"/>
          </w:tcPr>
          <w:p w:rsidR="004E24CE" w:rsidRDefault="004E24CE" w:rsidP="001F2763">
            <w:pPr>
              <w:pStyle w:val="a9"/>
              <w:spacing w:before="0" w:after="0" w:line="240" w:lineRule="exact"/>
              <w:jc w:val="center"/>
              <w:rPr>
                <w:lang w:val="uk-UA"/>
              </w:rPr>
            </w:pPr>
            <w:r>
              <w:rPr>
                <w:lang w:val="uk-UA"/>
              </w:rPr>
              <w:t>7</w:t>
            </w:r>
          </w:p>
        </w:tc>
        <w:tc>
          <w:tcPr>
            <w:tcW w:w="1418" w:type="dxa"/>
          </w:tcPr>
          <w:p w:rsidR="004E24CE" w:rsidRDefault="004E24CE" w:rsidP="001F2763">
            <w:pPr>
              <w:pStyle w:val="a9"/>
              <w:spacing w:before="0" w:after="0" w:line="240" w:lineRule="exact"/>
              <w:jc w:val="center"/>
              <w:rPr>
                <w:sz w:val="28"/>
                <w:szCs w:val="28"/>
                <w:lang w:val="uk-UA"/>
              </w:rPr>
            </w:pPr>
            <w:r>
              <w:rPr>
                <w:lang w:val="uk-UA"/>
              </w:rPr>
              <w:t>8</w:t>
            </w:r>
          </w:p>
        </w:tc>
      </w:tr>
      <w:tr w:rsidR="004E24CE" w:rsidRPr="00EF776A" w:rsidTr="001F2763">
        <w:tc>
          <w:tcPr>
            <w:tcW w:w="2658" w:type="dxa"/>
          </w:tcPr>
          <w:p w:rsidR="004E24CE" w:rsidRPr="00711484" w:rsidRDefault="004E24CE" w:rsidP="001F2763">
            <w:pPr>
              <w:pStyle w:val="a9"/>
              <w:spacing w:before="0" w:after="0" w:line="240" w:lineRule="exact"/>
              <w:jc w:val="center"/>
              <w:rPr>
                <w:lang w:val="uk-UA"/>
              </w:rPr>
            </w:pPr>
            <w:r w:rsidRPr="00711484">
              <w:rPr>
                <w:lang w:val="uk-UA"/>
              </w:rPr>
              <w:t>Завдання 1</w:t>
            </w:r>
          </w:p>
        </w:tc>
        <w:tc>
          <w:tcPr>
            <w:tcW w:w="12196" w:type="dxa"/>
            <w:gridSpan w:val="8"/>
          </w:tcPr>
          <w:p w:rsidR="004E24CE" w:rsidRDefault="004E24CE" w:rsidP="001F2763">
            <w:pPr>
              <w:pStyle w:val="a9"/>
              <w:spacing w:before="0" w:after="0" w:line="240" w:lineRule="exact"/>
              <w:jc w:val="center"/>
              <w:rPr>
                <w:lang w:val="uk-UA"/>
              </w:rPr>
            </w:pPr>
          </w:p>
        </w:tc>
      </w:tr>
      <w:tr w:rsidR="004E24CE" w:rsidRPr="00EF776A" w:rsidTr="001F2763">
        <w:tc>
          <w:tcPr>
            <w:tcW w:w="2658" w:type="dxa"/>
          </w:tcPr>
          <w:p w:rsidR="004E24CE" w:rsidRPr="00711484" w:rsidRDefault="004E24CE" w:rsidP="001F2763">
            <w:pPr>
              <w:pStyle w:val="a9"/>
              <w:spacing w:before="0" w:after="0" w:line="240" w:lineRule="exact"/>
              <w:ind w:right="34"/>
              <w:jc w:val="both"/>
              <w:rPr>
                <w:lang w:val="uk-UA"/>
              </w:rPr>
            </w:pPr>
            <w:r w:rsidRPr="00711484">
              <w:rPr>
                <w:lang w:val="uk-UA"/>
              </w:rPr>
              <w:t xml:space="preserve">Створення </w:t>
            </w:r>
            <w:proofErr w:type="spellStart"/>
            <w:r w:rsidRPr="00711484">
              <w:rPr>
                <w:lang w:val="uk-UA"/>
              </w:rPr>
              <w:t>матеріаль</w:t>
            </w:r>
            <w:proofErr w:type="spellEnd"/>
            <w:r w:rsidRPr="00711484">
              <w:rPr>
                <w:lang w:val="uk-UA"/>
              </w:rPr>
              <w:t>-ного резерву для за-</w:t>
            </w:r>
            <w:proofErr w:type="spellStart"/>
            <w:r w:rsidRPr="00711484">
              <w:rPr>
                <w:lang w:val="uk-UA"/>
              </w:rPr>
              <w:t>безпечення</w:t>
            </w:r>
            <w:proofErr w:type="spellEnd"/>
            <w:r w:rsidRPr="00711484">
              <w:rPr>
                <w:lang w:val="uk-UA"/>
              </w:rPr>
              <w:t xml:space="preserve"> проведення заходів з </w:t>
            </w:r>
            <w:proofErr w:type="spellStart"/>
            <w:r w:rsidRPr="00711484">
              <w:rPr>
                <w:lang w:val="uk-UA"/>
              </w:rPr>
              <w:t>попереджен</w:t>
            </w:r>
            <w:proofErr w:type="spellEnd"/>
            <w:r w:rsidRPr="00711484">
              <w:rPr>
                <w:lang w:val="uk-UA"/>
              </w:rPr>
              <w:t xml:space="preserve">-ня та ліквідації </w:t>
            </w:r>
            <w:proofErr w:type="spellStart"/>
            <w:r w:rsidRPr="00711484">
              <w:rPr>
                <w:lang w:val="uk-UA"/>
              </w:rPr>
              <w:t>наслід-ків</w:t>
            </w:r>
            <w:proofErr w:type="spellEnd"/>
            <w:r w:rsidRPr="00711484">
              <w:rPr>
                <w:lang w:val="uk-UA"/>
              </w:rPr>
              <w:t xml:space="preserve"> надзвичайних ситу-</w:t>
            </w:r>
            <w:proofErr w:type="spellStart"/>
            <w:r w:rsidRPr="00711484">
              <w:rPr>
                <w:lang w:val="uk-UA"/>
              </w:rPr>
              <w:t>ацій</w:t>
            </w:r>
            <w:proofErr w:type="spellEnd"/>
          </w:p>
        </w:tc>
        <w:tc>
          <w:tcPr>
            <w:tcW w:w="2979" w:type="dxa"/>
          </w:tcPr>
          <w:p w:rsidR="004E24CE" w:rsidRDefault="004E24CE" w:rsidP="001F2763">
            <w:pPr>
              <w:pStyle w:val="a9"/>
              <w:spacing w:before="0" w:after="0" w:line="240" w:lineRule="exact"/>
              <w:jc w:val="center"/>
              <w:rPr>
                <w:lang w:val="uk-UA"/>
              </w:rPr>
            </w:pPr>
            <w:r>
              <w:rPr>
                <w:lang w:val="uk-UA"/>
              </w:rPr>
              <w:t>Придбання будівельних матеріалів</w:t>
            </w:r>
          </w:p>
        </w:tc>
        <w:tc>
          <w:tcPr>
            <w:tcW w:w="2126" w:type="dxa"/>
          </w:tcPr>
          <w:p w:rsidR="004E24CE" w:rsidRDefault="004E24CE" w:rsidP="001F2763">
            <w:pPr>
              <w:pStyle w:val="a9"/>
              <w:spacing w:before="0" w:after="0" w:line="240" w:lineRule="exact"/>
              <w:jc w:val="center"/>
              <w:rPr>
                <w:lang w:val="uk-UA"/>
              </w:rPr>
            </w:pPr>
            <w:r>
              <w:rPr>
                <w:lang w:val="uk-UA"/>
              </w:rPr>
              <w:t>Управління з питань поперед-</w:t>
            </w:r>
            <w:proofErr w:type="spellStart"/>
            <w:r>
              <w:rPr>
                <w:lang w:val="uk-UA"/>
              </w:rPr>
              <w:t>ження</w:t>
            </w:r>
            <w:proofErr w:type="spellEnd"/>
            <w:r>
              <w:rPr>
                <w:lang w:val="uk-UA"/>
              </w:rPr>
              <w:t xml:space="preserve"> надзвичай-них ситуацій та цивільного </w:t>
            </w:r>
            <w:proofErr w:type="spellStart"/>
            <w:r>
              <w:rPr>
                <w:lang w:val="uk-UA"/>
              </w:rPr>
              <w:t>захис</w:t>
            </w:r>
            <w:proofErr w:type="spellEnd"/>
            <w:r>
              <w:rPr>
                <w:lang w:val="uk-UA"/>
              </w:rPr>
              <w:t xml:space="preserve">-ту населення </w:t>
            </w:r>
            <w:proofErr w:type="spellStart"/>
            <w:r>
              <w:rPr>
                <w:lang w:val="uk-UA"/>
              </w:rPr>
              <w:t>місь-кої</w:t>
            </w:r>
            <w:proofErr w:type="spellEnd"/>
            <w:r>
              <w:rPr>
                <w:lang w:val="uk-UA"/>
              </w:rPr>
              <w:t xml:space="preserve"> ради</w:t>
            </w:r>
          </w:p>
        </w:tc>
        <w:tc>
          <w:tcPr>
            <w:tcW w:w="1563" w:type="dxa"/>
          </w:tcPr>
          <w:p w:rsidR="004E24CE" w:rsidRDefault="004E24CE" w:rsidP="001F2763">
            <w:pPr>
              <w:pStyle w:val="a9"/>
              <w:spacing w:before="0" w:after="0" w:line="240" w:lineRule="exact"/>
              <w:ind w:left="-74" w:right="-23"/>
              <w:jc w:val="center"/>
              <w:rPr>
                <w:lang w:val="uk-UA"/>
              </w:rPr>
            </w:pPr>
            <w:r>
              <w:rPr>
                <w:lang w:val="uk-UA"/>
              </w:rPr>
              <w:t>Бюджет міста</w:t>
            </w:r>
          </w:p>
          <w:p w:rsidR="004E24CE" w:rsidRDefault="004E24CE" w:rsidP="001F2763">
            <w:pPr>
              <w:pStyle w:val="a9"/>
              <w:spacing w:before="0" w:after="0" w:line="240" w:lineRule="exact"/>
              <w:ind w:left="-74" w:right="-23"/>
              <w:jc w:val="center"/>
              <w:rPr>
                <w:lang w:val="uk-UA"/>
              </w:rPr>
            </w:pPr>
          </w:p>
        </w:tc>
        <w:tc>
          <w:tcPr>
            <w:tcW w:w="1275" w:type="dxa"/>
          </w:tcPr>
          <w:p w:rsidR="004E24CE" w:rsidRPr="003C719B" w:rsidRDefault="004E24CE" w:rsidP="001F2763">
            <w:pPr>
              <w:pStyle w:val="a9"/>
              <w:spacing w:before="0" w:after="0" w:line="240" w:lineRule="exact"/>
              <w:ind w:left="-74" w:right="-23"/>
              <w:jc w:val="center"/>
              <w:rPr>
                <w:lang w:val="uk-UA"/>
              </w:rPr>
            </w:pPr>
            <w:r>
              <w:rPr>
                <w:lang w:val="uk-UA"/>
              </w:rPr>
              <w:t>1244278,0</w:t>
            </w:r>
          </w:p>
        </w:tc>
        <w:tc>
          <w:tcPr>
            <w:tcW w:w="1415" w:type="dxa"/>
          </w:tcPr>
          <w:p w:rsidR="004E24CE" w:rsidRPr="003C719B" w:rsidRDefault="004E24CE" w:rsidP="001F2763">
            <w:pPr>
              <w:pStyle w:val="a9"/>
              <w:spacing w:before="0" w:after="0" w:line="240" w:lineRule="exact"/>
              <w:jc w:val="center"/>
              <w:rPr>
                <w:lang w:val="uk-UA"/>
              </w:rPr>
            </w:pPr>
            <w:r>
              <w:rPr>
                <w:lang w:val="uk-UA"/>
              </w:rPr>
              <w:t>-</w:t>
            </w:r>
          </w:p>
        </w:tc>
        <w:tc>
          <w:tcPr>
            <w:tcW w:w="1420" w:type="dxa"/>
            <w:gridSpan w:val="2"/>
          </w:tcPr>
          <w:p w:rsidR="004E24CE" w:rsidRDefault="004E24CE" w:rsidP="001F2763">
            <w:pPr>
              <w:pStyle w:val="a9"/>
              <w:spacing w:before="0" w:after="0" w:line="240" w:lineRule="exact"/>
              <w:jc w:val="center"/>
              <w:rPr>
                <w:lang w:val="uk-UA"/>
              </w:rPr>
            </w:pPr>
            <w:r>
              <w:rPr>
                <w:lang w:val="uk-UA"/>
              </w:rPr>
              <w:t>609940,0</w:t>
            </w:r>
          </w:p>
        </w:tc>
        <w:tc>
          <w:tcPr>
            <w:tcW w:w="1418" w:type="dxa"/>
          </w:tcPr>
          <w:p w:rsidR="004E24CE" w:rsidRDefault="004E24CE" w:rsidP="001F2763">
            <w:pPr>
              <w:pStyle w:val="a9"/>
              <w:spacing w:before="0" w:after="0" w:line="240" w:lineRule="exact"/>
              <w:jc w:val="center"/>
              <w:rPr>
                <w:lang w:val="uk-UA"/>
              </w:rPr>
            </w:pPr>
            <w:r>
              <w:rPr>
                <w:lang w:val="uk-UA"/>
              </w:rPr>
              <w:t>634338,0</w:t>
            </w:r>
          </w:p>
        </w:tc>
      </w:tr>
      <w:tr w:rsidR="004E24CE" w:rsidRPr="00EF776A" w:rsidTr="001F2763">
        <w:tc>
          <w:tcPr>
            <w:tcW w:w="2658" w:type="dxa"/>
          </w:tcPr>
          <w:p w:rsidR="004E24CE" w:rsidRPr="00711484" w:rsidRDefault="004E24CE" w:rsidP="001F2763">
            <w:pPr>
              <w:pStyle w:val="a9"/>
              <w:spacing w:before="0" w:after="0" w:line="240" w:lineRule="exact"/>
              <w:jc w:val="both"/>
              <w:rPr>
                <w:lang w:val="uk-UA"/>
              </w:rPr>
            </w:pPr>
            <w:r w:rsidRPr="00711484">
              <w:rPr>
                <w:lang w:val="uk-UA"/>
              </w:rPr>
              <w:t>Разом за завданням 1</w:t>
            </w:r>
          </w:p>
        </w:tc>
        <w:tc>
          <w:tcPr>
            <w:tcW w:w="6668" w:type="dxa"/>
            <w:gridSpan w:val="3"/>
          </w:tcPr>
          <w:p w:rsidR="004E24CE" w:rsidRDefault="004E24CE" w:rsidP="001F2763">
            <w:pPr>
              <w:pStyle w:val="a9"/>
              <w:spacing w:before="0" w:after="0" w:line="240" w:lineRule="exact"/>
              <w:jc w:val="both"/>
              <w:rPr>
                <w:lang w:val="uk-UA"/>
              </w:rPr>
            </w:pPr>
          </w:p>
        </w:tc>
        <w:tc>
          <w:tcPr>
            <w:tcW w:w="1275" w:type="dxa"/>
          </w:tcPr>
          <w:p w:rsidR="004E24CE" w:rsidRPr="003C719B" w:rsidRDefault="004E24CE" w:rsidP="001F2763">
            <w:pPr>
              <w:pStyle w:val="a9"/>
              <w:spacing w:before="0" w:after="0" w:line="240" w:lineRule="exact"/>
              <w:ind w:left="-74" w:right="-23"/>
              <w:jc w:val="center"/>
              <w:rPr>
                <w:lang w:val="uk-UA"/>
              </w:rPr>
            </w:pPr>
            <w:r>
              <w:rPr>
                <w:lang w:val="uk-UA"/>
              </w:rPr>
              <w:t>1244278,0</w:t>
            </w:r>
          </w:p>
        </w:tc>
        <w:tc>
          <w:tcPr>
            <w:tcW w:w="1415" w:type="dxa"/>
          </w:tcPr>
          <w:p w:rsidR="004E24CE" w:rsidRPr="003C719B" w:rsidRDefault="004E24CE" w:rsidP="001F2763">
            <w:pPr>
              <w:pStyle w:val="a9"/>
              <w:spacing w:before="0" w:after="0" w:line="240" w:lineRule="exact"/>
              <w:jc w:val="center"/>
              <w:rPr>
                <w:lang w:val="uk-UA"/>
              </w:rPr>
            </w:pPr>
            <w:r>
              <w:rPr>
                <w:lang w:val="uk-UA"/>
              </w:rPr>
              <w:t>-</w:t>
            </w:r>
          </w:p>
        </w:tc>
        <w:tc>
          <w:tcPr>
            <w:tcW w:w="1420" w:type="dxa"/>
            <w:gridSpan w:val="2"/>
          </w:tcPr>
          <w:p w:rsidR="004E24CE" w:rsidRDefault="004E24CE" w:rsidP="001F2763">
            <w:pPr>
              <w:pStyle w:val="a9"/>
              <w:spacing w:before="0" w:after="0" w:line="240" w:lineRule="exact"/>
              <w:jc w:val="center"/>
              <w:rPr>
                <w:lang w:val="uk-UA"/>
              </w:rPr>
            </w:pPr>
            <w:r>
              <w:rPr>
                <w:lang w:val="uk-UA"/>
              </w:rPr>
              <w:t>609940,0</w:t>
            </w:r>
          </w:p>
        </w:tc>
        <w:tc>
          <w:tcPr>
            <w:tcW w:w="1418" w:type="dxa"/>
          </w:tcPr>
          <w:p w:rsidR="004E24CE" w:rsidRDefault="004E24CE" w:rsidP="001F2763">
            <w:pPr>
              <w:pStyle w:val="a9"/>
              <w:spacing w:before="0" w:after="0" w:line="240" w:lineRule="exact"/>
              <w:jc w:val="center"/>
              <w:rPr>
                <w:lang w:val="uk-UA"/>
              </w:rPr>
            </w:pPr>
            <w:r>
              <w:rPr>
                <w:lang w:val="uk-UA"/>
              </w:rPr>
              <w:t>634338,0</w:t>
            </w:r>
          </w:p>
        </w:tc>
      </w:tr>
      <w:tr w:rsidR="004E24CE" w:rsidRPr="00EF776A" w:rsidTr="001F2763">
        <w:trPr>
          <w:trHeight w:val="188"/>
        </w:trPr>
        <w:tc>
          <w:tcPr>
            <w:tcW w:w="2658" w:type="dxa"/>
          </w:tcPr>
          <w:p w:rsidR="004E24CE" w:rsidRPr="00711484" w:rsidRDefault="004E24CE" w:rsidP="001F2763">
            <w:pPr>
              <w:pStyle w:val="a9"/>
              <w:spacing w:before="0" w:after="0" w:line="240" w:lineRule="exact"/>
              <w:jc w:val="center"/>
              <w:rPr>
                <w:lang w:val="uk-UA"/>
              </w:rPr>
            </w:pPr>
            <w:r w:rsidRPr="00711484">
              <w:rPr>
                <w:lang w:val="uk-UA"/>
              </w:rPr>
              <w:t>Завдання 2</w:t>
            </w:r>
          </w:p>
        </w:tc>
        <w:tc>
          <w:tcPr>
            <w:tcW w:w="12196" w:type="dxa"/>
            <w:gridSpan w:val="8"/>
          </w:tcPr>
          <w:p w:rsidR="004E24CE" w:rsidRPr="00711484" w:rsidRDefault="004E24CE" w:rsidP="001F2763">
            <w:pPr>
              <w:pStyle w:val="a9"/>
              <w:spacing w:before="0" w:after="0" w:line="240" w:lineRule="exact"/>
              <w:jc w:val="center"/>
              <w:rPr>
                <w:sz w:val="28"/>
                <w:szCs w:val="28"/>
                <w:lang w:val="uk-UA"/>
              </w:rPr>
            </w:pPr>
          </w:p>
        </w:tc>
      </w:tr>
      <w:tr w:rsidR="004E24CE" w:rsidRPr="00EF776A" w:rsidTr="001F2763">
        <w:tc>
          <w:tcPr>
            <w:tcW w:w="2658" w:type="dxa"/>
          </w:tcPr>
          <w:p w:rsidR="004E24CE" w:rsidRPr="00711484" w:rsidRDefault="004E24CE" w:rsidP="001F2763">
            <w:pPr>
              <w:pStyle w:val="a9"/>
              <w:spacing w:before="0" w:after="0" w:line="240" w:lineRule="exact"/>
              <w:ind w:right="34"/>
              <w:jc w:val="both"/>
              <w:rPr>
                <w:lang w:val="uk-UA"/>
              </w:rPr>
            </w:pPr>
            <w:r w:rsidRPr="00711484">
              <w:rPr>
                <w:lang w:val="uk-UA"/>
              </w:rPr>
              <w:t xml:space="preserve">Обслуговування </w:t>
            </w:r>
            <w:proofErr w:type="spellStart"/>
            <w:r w:rsidRPr="00711484">
              <w:rPr>
                <w:lang w:val="uk-UA"/>
              </w:rPr>
              <w:t>визна-чених</w:t>
            </w:r>
            <w:proofErr w:type="spellEnd"/>
            <w:r w:rsidRPr="00711484">
              <w:rPr>
                <w:lang w:val="uk-UA"/>
              </w:rPr>
              <w:t xml:space="preserve"> потенційно не-безпечних об’єктів не-залежно від їх форм власності та господа-</w:t>
            </w:r>
            <w:proofErr w:type="spellStart"/>
            <w:r w:rsidRPr="00711484">
              <w:rPr>
                <w:lang w:val="uk-UA"/>
              </w:rPr>
              <w:t>рювання</w:t>
            </w:r>
            <w:proofErr w:type="spellEnd"/>
            <w:r w:rsidRPr="00711484">
              <w:rPr>
                <w:lang w:val="uk-UA"/>
              </w:rPr>
              <w:t xml:space="preserve">; несення </w:t>
            </w:r>
            <w:proofErr w:type="spellStart"/>
            <w:r w:rsidRPr="00711484">
              <w:rPr>
                <w:lang w:val="uk-UA"/>
              </w:rPr>
              <w:t>слу-жби</w:t>
            </w:r>
            <w:proofErr w:type="spellEnd"/>
            <w:r w:rsidRPr="00711484">
              <w:rPr>
                <w:lang w:val="uk-UA"/>
              </w:rPr>
              <w:t xml:space="preserve"> в режимі постій- </w:t>
            </w:r>
            <w:proofErr w:type="spellStart"/>
            <w:r w:rsidRPr="00711484">
              <w:rPr>
                <w:lang w:val="uk-UA"/>
              </w:rPr>
              <w:t>ної</w:t>
            </w:r>
            <w:proofErr w:type="spellEnd"/>
            <w:r w:rsidRPr="00711484">
              <w:rPr>
                <w:lang w:val="uk-UA"/>
              </w:rPr>
              <w:t xml:space="preserve"> готовності до не-</w:t>
            </w:r>
          </w:p>
        </w:tc>
        <w:tc>
          <w:tcPr>
            <w:tcW w:w="2979" w:type="dxa"/>
          </w:tcPr>
          <w:p w:rsidR="004E24CE" w:rsidRDefault="004E24CE" w:rsidP="001F2763">
            <w:pPr>
              <w:pStyle w:val="a9"/>
              <w:spacing w:before="0" w:after="0" w:line="240" w:lineRule="exact"/>
              <w:jc w:val="center"/>
              <w:rPr>
                <w:lang w:val="uk-UA"/>
              </w:rPr>
            </w:pPr>
            <w:r>
              <w:rPr>
                <w:lang w:val="uk-UA"/>
              </w:rPr>
              <w:t>Заходи, пов’язані із попередженням та ліквідацією надзвичайних ситуацій</w:t>
            </w:r>
          </w:p>
        </w:tc>
        <w:tc>
          <w:tcPr>
            <w:tcW w:w="2126" w:type="dxa"/>
          </w:tcPr>
          <w:p w:rsidR="004E24CE" w:rsidRDefault="004E24CE" w:rsidP="001F2763">
            <w:pPr>
              <w:pStyle w:val="a9"/>
              <w:spacing w:before="0" w:after="0" w:line="240" w:lineRule="exact"/>
              <w:jc w:val="center"/>
              <w:rPr>
                <w:lang w:val="uk-UA"/>
              </w:rPr>
            </w:pPr>
            <w:r>
              <w:rPr>
                <w:lang w:val="uk-UA"/>
              </w:rPr>
              <w:t>Управління з питань поперед-</w:t>
            </w:r>
            <w:proofErr w:type="spellStart"/>
            <w:r>
              <w:rPr>
                <w:lang w:val="uk-UA"/>
              </w:rPr>
              <w:t>ження</w:t>
            </w:r>
            <w:proofErr w:type="spellEnd"/>
            <w:r>
              <w:rPr>
                <w:lang w:val="uk-UA"/>
              </w:rPr>
              <w:t xml:space="preserve"> надзвичай-них ситуацій та цивільного </w:t>
            </w:r>
            <w:proofErr w:type="spellStart"/>
            <w:r>
              <w:rPr>
                <w:lang w:val="uk-UA"/>
              </w:rPr>
              <w:t>захис</w:t>
            </w:r>
            <w:proofErr w:type="spellEnd"/>
            <w:r>
              <w:rPr>
                <w:lang w:val="uk-UA"/>
              </w:rPr>
              <w:t xml:space="preserve">-ту населення </w:t>
            </w:r>
            <w:proofErr w:type="spellStart"/>
            <w:r>
              <w:rPr>
                <w:lang w:val="uk-UA"/>
              </w:rPr>
              <w:t>місь-кої</w:t>
            </w:r>
            <w:proofErr w:type="spellEnd"/>
            <w:r>
              <w:rPr>
                <w:lang w:val="uk-UA"/>
              </w:rPr>
              <w:t xml:space="preserve"> ради</w:t>
            </w:r>
          </w:p>
        </w:tc>
        <w:tc>
          <w:tcPr>
            <w:tcW w:w="1563" w:type="dxa"/>
          </w:tcPr>
          <w:p w:rsidR="004E24CE" w:rsidRDefault="004E24CE" w:rsidP="001F2763">
            <w:pPr>
              <w:pStyle w:val="a9"/>
              <w:spacing w:before="0" w:after="0" w:line="240" w:lineRule="exact"/>
              <w:ind w:left="-74" w:right="-23"/>
              <w:jc w:val="center"/>
              <w:rPr>
                <w:lang w:val="uk-UA"/>
              </w:rPr>
            </w:pPr>
            <w:r>
              <w:rPr>
                <w:lang w:val="uk-UA"/>
              </w:rPr>
              <w:t>Бюджет міста</w:t>
            </w:r>
          </w:p>
          <w:p w:rsidR="004E24CE" w:rsidRDefault="004E24CE" w:rsidP="001F2763">
            <w:pPr>
              <w:pStyle w:val="a9"/>
              <w:spacing w:before="0" w:after="0" w:line="240" w:lineRule="exact"/>
              <w:ind w:left="-74" w:right="-23"/>
              <w:jc w:val="center"/>
              <w:rPr>
                <w:lang w:val="uk-UA"/>
              </w:rPr>
            </w:pPr>
          </w:p>
        </w:tc>
        <w:tc>
          <w:tcPr>
            <w:tcW w:w="1275" w:type="dxa"/>
          </w:tcPr>
          <w:p w:rsidR="004E24CE" w:rsidRPr="00711484" w:rsidRDefault="004E24CE" w:rsidP="001F2763">
            <w:pPr>
              <w:pStyle w:val="a9"/>
              <w:spacing w:before="0" w:after="0" w:line="240" w:lineRule="exact"/>
              <w:ind w:left="-74" w:right="-23"/>
              <w:jc w:val="center"/>
              <w:rPr>
                <w:lang w:val="uk-UA"/>
              </w:rPr>
            </w:pPr>
            <w:r>
              <w:rPr>
                <w:lang w:val="uk-UA"/>
              </w:rPr>
              <w:t>14762316,0</w:t>
            </w:r>
          </w:p>
        </w:tc>
        <w:tc>
          <w:tcPr>
            <w:tcW w:w="1415" w:type="dxa"/>
          </w:tcPr>
          <w:p w:rsidR="004E24CE" w:rsidRPr="00711484" w:rsidRDefault="004E24CE" w:rsidP="001F2763">
            <w:pPr>
              <w:pStyle w:val="a9"/>
              <w:spacing w:before="0" w:after="0" w:line="240" w:lineRule="exact"/>
              <w:jc w:val="center"/>
              <w:rPr>
                <w:lang w:val="uk-UA"/>
              </w:rPr>
            </w:pPr>
            <w:r>
              <w:rPr>
                <w:lang w:val="uk-UA"/>
              </w:rPr>
              <w:t>4755166,0</w:t>
            </w:r>
          </w:p>
        </w:tc>
        <w:tc>
          <w:tcPr>
            <w:tcW w:w="1420" w:type="dxa"/>
            <w:gridSpan w:val="2"/>
          </w:tcPr>
          <w:p w:rsidR="004E24CE" w:rsidRDefault="004E24CE" w:rsidP="001F2763">
            <w:pPr>
              <w:pStyle w:val="a9"/>
              <w:spacing w:before="0" w:after="0" w:line="240" w:lineRule="exact"/>
              <w:jc w:val="center"/>
              <w:rPr>
                <w:lang w:val="uk-UA"/>
              </w:rPr>
            </w:pPr>
            <w:r>
              <w:rPr>
                <w:lang w:val="uk-UA"/>
              </w:rPr>
              <w:t>4910234,0</w:t>
            </w:r>
          </w:p>
        </w:tc>
        <w:tc>
          <w:tcPr>
            <w:tcW w:w="1418" w:type="dxa"/>
          </w:tcPr>
          <w:p w:rsidR="004E24CE" w:rsidRDefault="004E24CE" w:rsidP="001F2763">
            <w:pPr>
              <w:pStyle w:val="a9"/>
              <w:spacing w:before="0" w:after="0" w:line="240" w:lineRule="exact"/>
              <w:jc w:val="center"/>
              <w:rPr>
                <w:lang w:val="uk-UA"/>
              </w:rPr>
            </w:pPr>
            <w:r>
              <w:rPr>
                <w:lang w:val="uk-UA"/>
              </w:rPr>
              <w:t>5096916,0</w:t>
            </w:r>
          </w:p>
        </w:tc>
      </w:tr>
      <w:tr w:rsidR="004E24CE" w:rsidRPr="00EF776A" w:rsidTr="001F2763">
        <w:tc>
          <w:tcPr>
            <w:tcW w:w="2658" w:type="dxa"/>
          </w:tcPr>
          <w:p w:rsidR="004E24CE" w:rsidRDefault="004E24CE" w:rsidP="001F2763">
            <w:pPr>
              <w:pStyle w:val="a9"/>
              <w:spacing w:before="0" w:after="0" w:line="240" w:lineRule="exact"/>
              <w:jc w:val="center"/>
              <w:rPr>
                <w:lang w:val="uk-UA"/>
              </w:rPr>
            </w:pPr>
            <w:r>
              <w:rPr>
                <w:lang w:val="uk-UA"/>
              </w:rPr>
              <w:lastRenderedPageBreak/>
              <w:t>1</w:t>
            </w:r>
          </w:p>
        </w:tc>
        <w:tc>
          <w:tcPr>
            <w:tcW w:w="2979" w:type="dxa"/>
          </w:tcPr>
          <w:p w:rsidR="004E24CE" w:rsidRDefault="004E24CE" w:rsidP="001F2763">
            <w:pPr>
              <w:pStyle w:val="a9"/>
              <w:spacing w:before="0" w:after="0" w:line="240" w:lineRule="exact"/>
              <w:jc w:val="center"/>
              <w:rPr>
                <w:lang w:val="uk-UA"/>
              </w:rPr>
            </w:pPr>
            <w:r>
              <w:rPr>
                <w:lang w:val="uk-UA"/>
              </w:rPr>
              <w:t>2</w:t>
            </w:r>
          </w:p>
        </w:tc>
        <w:tc>
          <w:tcPr>
            <w:tcW w:w="2126" w:type="dxa"/>
          </w:tcPr>
          <w:p w:rsidR="004E24CE" w:rsidRDefault="004E24CE" w:rsidP="001F2763">
            <w:pPr>
              <w:pStyle w:val="a9"/>
              <w:spacing w:before="0" w:after="0" w:line="240" w:lineRule="exact"/>
              <w:jc w:val="center"/>
              <w:rPr>
                <w:lang w:val="uk-UA"/>
              </w:rPr>
            </w:pPr>
            <w:r>
              <w:rPr>
                <w:lang w:val="uk-UA"/>
              </w:rPr>
              <w:t>3</w:t>
            </w:r>
          </w:p>
        </w:tc>
        <w:tc>
          <w:tcPr>
            <w:tcW w:w="1563" w:type="dxa"/>
          </w:tcPr>
          <w:p w:rsidR="004E24CE" w:rsidRDefault="004E24CE" w:rsidP="001F2763">
            <w:pPr>
              <w:pStyle w:val="a9"/>
              <w:spacing w:before="0" w:after="0" w:line="240" w:lineRule="exact"/>
              <w:jc w:val="center"/>
              <w:rPr>
                <w:lang w:val="uk-UA"/>
              </w:rPr>
            </w:pPr>
            <w:r>
              <w:rPr>
                <w:lang w:val="uk-UA"/>
              </w:rPr>
              <w:t>4</w:t>
            </w:r>
          </w:p>
        </w:tc>
        <w:tc>
          <w:tcPr>
            <w:tcW w:w="1275" w:type="dxa"/>
          </w:tcPr>
          <w:p w:rsidR="004E24CE" w:rsidRDefault="004E24CE" w:rsidP="001F2763">
            <w:pPr>
              <w:pStyle w:val="a9"/>
              <w:spacing w:before="0" w:after="0" w:line="240" w:lineRule="exact"/>
              <w:jc w:val="center"/>
              <w:rPr>
                <w:lang w:val="uk-UA"/>
              </w:rPr>
            </w:pPr>
            <w:r>
              <w:rPr>
                <w:lang w:val="uk-UA"/>
              </w:rPr>
              <w:t>5</w:t>
            </w:r>
          </w:p>
        </w:tc>
        <w:tc>
          <w:tcPr>
            <w:tcW w:w="1415" w:type="dxa"/>
          </w:tcPr>
          <w:p w:rsidR="004E24CE" w:rsidRDefault="004E24CE" w:rsidP="001F2763">
            <w:pPr>
              <w:pStyle w:val="a9"/>
              <w:spacing w:before="0" w:after="0" w:line="240" w:lineRule="exact"/>
              <w:jc w:val="center"/>
              <w:rPr>
                <w:lang w:val="uk-UA"/>
              </w:rPr>
            </w:pPr>
            <w:r>
              <w:rPr>
                <w:lang w:val="uk-UA"/>
              </w:rPr>
              <w:t>6</w:t>
            </w:r>
          </w:p>
        </w:tc>
        <w:tc>
          <w:tcPr>
            <w:tcW w:w="1420" w:type="dxa"/>
            <w:gridSpan w:val="2"/>
          </w:tcPr>
          <w:p w:rsidR="004E24CE" w:rsidRDefault="004E24CE" w:rsidP="001F2763">
            <w:pPr>
              <w:pStyle w:val="a9"/>
              <w:spacing w:before="0" w:after="0" w:line="240" w:lineRule="exact"/>
              <w:jc w:val="center"/>
              <w:rPr>
                <w:lang w:val="uk-UA"/>
              </w:rPr>
            </w:pPr>
            <w:r>
              <w:rPr>
                <w:lang w:val="uk-UA"/>
              </w:rPr>
              <w:t>7</w:t>
            </w:r>
          </w:p>
        </w:tc>
        <w:tc>
          <w:tcPr>
            <w:tcW w:w="1418" w:type="dxa"/>
          </w:tcPr>
          <w:p w:rsidR="004E24CE" w:rsidRDefault="004E24CE" w:rsidP="001F2763">
            <w:pPr>
              <w:pStyle w:val="a9"/>
              <w:spacing w:before="0" w:after="0" w:line="240" w:lineRule="exact"/>
              <w:jc w:val="center"/>
              <w:rPr>
                <w:sz w:val="28"/>
                <w:szCs w:val="28"/>
                <w:lang w:val="uk-UA"/>
              </w:rPr>
            </w:pPr>
            <w:r>
              <w:rPr>
                <w:lang w:val="uk-UA"/>
              </w:rPr>
              <w:t>8</w:t>
            </w:r>
          </w:p>
        </w:tc>
      </w:tr>
      <w:tr w:rsidR="004E24CE" w:rsidRPr="00EF776A" w:rsidTr="001F2763">
        <w:tc>
          <w:tcPr>
            <w:tcW w:w="2658" w:type="dxa"/>
          </w:tcPr>
          <w:p w:rsidR="004E24CE" w:rsidRDefault="004E24CE" w:rsidP="001F2763">
            <w:pPr>
              <w:pStyle w:val="a9"/>
              <w:spacing w:before="0" w:after="0" w:line="240" w:lineRule="exact"/>
              <w:ind w:right="34"/>
              <w:jc w:val="both"/>
              <w:rPr>
                <w:lang w:val="uk-UA"/>
              </w:rPr>
            </w:pPr>
            <w:r>
              <w:rPr>
                <w:lang w:val="uk-UA"/>
              </w:rPr>
              <w:t xml:space="preserve">відкладного виконання аварійно-рятувальних робіт й надання </w:t>
            </w:r>
            <w:proofErr w:type="spellStart"/>
            <w:r>
              <w:rPr>
                <w:lang w:val="uk-UA"/>
              </w:rPr>
              <w:t>допо-моги</w:t>
            </w:r>
            <w:proofErr w:type="spellEnd"/>
            <w:r>
              <w:rPr>
                <w:lang w:val="uk-UA"/>
              </w:rPr>
              <w:t xml:space="preserve"> потерпілим при виникненні надзвичай-</w:t>
            </w:r>
            <w:proofErr w:type="spellStart"/>
            <w:r>
              <w:rPr>
                <w:lang w:val="uk-UA"/>
              </w:rPr>
              <w:t>ної</w:t>
            </w:r>
            <w:proofErr w:type="spellEnd"/>
            <w:r>
              <w:rPr>
                <w:lang w:val="uk-UA"/>
              </w:rPr>
              <w:t xml:space="preserve"> ситуації</w:t>
            </w:r>
          </w:p>
        </w:tc>
        <w:tc>
          <w:tcPr>
            <w:tcW w:w="2979" w:type="dxa"/>
          </w:tcPr>
          <w:p w:rsidR="004E24CE" w:rsidRDefault="004E24CE" w:rsidP="001F2763">
            <w:pPr>
              <w:pStyle w:val="a9"/>
              <w:spacing w:before="0" w:after="0" w:line="240" w:lineRule="exact"/>
              <w:jc w:val="center"/>
              <w:rPr>
                <w:lang w:val="uk-UA"/>
              </w:rPr>
            </w:pPr>
          </w:p>
        </w:tc>
        <w:tc>
          <w:tcPr>
            <w:tcW w:w="2126" w:type="dxa"/>
          </w:tcPr>
          <w:p w:rsidR="004E24CE" w:rsidRDefault="004E24CE" w:rsidP="001F2763">
            <w:pPr>
              <w:pStyle w:val="a9"/>
              <w:spacing w:before="0" w:after="0" w:line="240" w:lineRule="exact"/>
              <w:jc w:val="center"/>
              <w:rPr>
                <w:lang w:val="uk-UA"/>
              </w:rPr>
            </w:pPr>
          </w:p>
        </w:tc>
        <w:tc>
          <w:tcPr>
            <w:tcW w:w="1563" w:type="dxa"/>
          </w:tcPr>
          <w:p w:rsidR="004E24CE" w:rsidRDefault="004E24CE" w:rsidP="001F2763">
            <w:pPr>
              <w:pStyle w:val="a9"/>
              <w:spacing w:before="0" w:after="0" w:line="240" w:lineRule="exact"/>
              <w:ind w:left="-74" w:right="-23"/>
              <w:jc w:val="center"/>
              <w:rPr>
                <w:lang w:val="uk-UA"/>
              </w:rPr>
            </w:pPr>
          </w:p>
        </w:tc>
        <w:tc>
          <w:tcPr>
            <w:tcW w:w="1275" w:type="dxa"/>
          </w:tcPr>
          <w:p w:rsidR="004E24CE" w:rsidRDefault="004E24CE" w:rsidP="001F2763">
            <w:pPr>
              <w:pStyle w:val="a9"/>
              <w:spacing w:before="0" w:after="0" w:line="240" w:lineRule="exact"/>
              <w:ind w:left="-74" w:right="-23"/>
              <w:jc w:val="center"/>
              <w:rPr>
                <w:lang w:val="uk-UA"/>
              </w:rPr>
            </w:pPr>
          </w:p>
        </w:tc>
        <w:tc>
          <w:tcPr>
            <w:tcW w:w="1415" w:type="dxa"/>
          </w:tcPr>
          <w:p w:rsidR="004E24CE" w:rsidRDefault="004E24CE" w:rsidP="001F2763">
            <w:pPr>
              <w:pStyle w:val="a9"/>
              <w:spacing w:before="0" w:after="0" w:line="240" w:lineRule="exact"/>
              <w:jc w:val="center"/>
              <w:rPr>
                <w:lang w:val="uk-UA"/>
              </w:rPr>
            </w:pPr>
          </w:p>
        </w:tc>
        <w:tc>
          <w:tcPr>
            <w:tcW w:w="1420" w:type="dxa"/>
            <w:gridSpan w:val="2"/>
          </w:tcPr>
          <w:p w:rsidR="004E24CE" w:rsidRDefault="004E24CE" w:rsidP="001F2763">
            <w:pPr>
              <w:pStyle w:val="a9"/>
              <w:spacing w:before="0" w:after="0" w:line="240" w:lineRule="exact"/>
              <w:jc w:val="center"/>
              <w:rPr>
                <w:lang w:val="uk-UA"/>
              </w:rPr>
            </w:pPr>
          </w:p>
        </w:tc>
        <w:tc>
          <w:tcPr>
            <w:tcW w:w="1418" w:type="dxa"/>
          </w:tcPr>
          <w:p w:rsidR="004E24CE" w:rsidRDefault="004E24CE" w:rsidP="001F2763">
            <w:pPr>
              <w:pStyle w:val="a9"/>
              <w:spacing w:before="0" w:after="0" w:line="240" w:lineRule="exact"/>
              <w:jc w:val="center"/>
              <w:rPr>
                <w:lang w:val="uk-UA"/>
              </w:rPr>
            </w:pPr>
          </w:p>
        </w:tc>
      </w:tr>
      <w:tr w:rsidR="004E24CE" w:rsidRPr="00EF776A" w:rsidTr="001F2763">
        <w:tc>
          <w:tcPr>
            <w:tcW w:w="2658" w:type="dxa"/>
          </w:tcPr>
          <w:p w:rsidR="004E24CE" w:rsidRPr="00711484" w:rsidRDefault="004E24CE" w:rsidP="001F2763">
            <w:pPr>
              <w:pStyle w:val="a9"/>
              <w:spacing w:before="0" w:after="0" w:line="240" w:lineRule="exact"/>
              <w:jc w:val="both"/>
              <w:rPr>
                <w:lang w:val="uk-UA"/>
              </w:rPr>
            </w:pPr>
            <w:r w:rsidRPr="00711484">
              <w:rPr>
                <w:lang w:val="uk-UA"/>
              </w:rPr>
              <w:t>Разом за завданням 2</w:t>
            </w:r>
          </w:p>
        </w:tc>
        <w:tc>
          <w:tcPr>
            <w:tcW w:w="6668" w:type="dxa"/>
            <w:gridSpan w:val="3"/>
          </w:tcPr>
          <w:p w:rsidR="004E24CE" w:rsidRDefault="004E24CE" w:rsidP="001F2763">
            <w:pPr>
              <w:pStyle w:val="a9"/>
              <w:spacing w:before="0" w:after="0" w:line="240" w:lineRule="exact"/>
              <w:ind w:left="-74" w:right="-23"/>
              <w:jc w:val="center"/>
              <w:rPr>
                <w:lang w:val="uk-UA"/>
              </w:rPr>
            </w:pPr>
          </w:p>
        </w:tc>
        <w:tc>
          <w:tcPr>
            <w:tcW w:w="1275" w:type="dxa"/>
          </w:tcPr>
          <w:p w:rsidR="004E24CE" w:rsidRPr="00711484" w:rsidRDefault="004E24CE" w:rsidP="001F2763">
            <w:pPr>
              <w:pStyle w:val="a9"/>
              <w:spacing w:before="0" w:after="0" w:line="240" w:lineRule="exact"/>
              <w:ind w:left="-74" w:right="-23"/>
              <w:jc w:val="center"/>
              <w:rPr>
                <w:lang w:val="uk-UA"/>
              </w:rPr>
            </w:pPr>
            <w:r>
              <w:rPr>
                <w:lang w:val="uk-UA"/>
              </w:rPr>
              <w:t>14762316,0</w:t>
            </w:r>
          </w:p>
        </w:tc>
        <w:tc>
          <w:tcPr>
            <w:tcW w:w="1415" w:type="dxa"/>
          </w:tcPr>
          <w:p w:rsidR="004E24CE" w:rsidRPr="00711484" w:rsidRDefault="004E24CE" w:rsidP="001F2763">
            <w:pPr>
              <w:pStyle w:val="a9"/>
              <w:spacing w:before="0" w:after="0" w:line="240" w:lineRule="exact"/>
              <w:jc w:val="center"/>
              <w:rPr>
                <w:lang w:val="uk-UA"/>
              </w:rPr>
            </w:pPr>
            <w:r>
              <w:rPr>
                <w:lang w:val="uk-UA"/>
              </w:rPr>
              <w:t>4755166,0</w:t>
            </w:r>
          </w:p>
        </w:tc>
        <w:tc>
          <w:tcPr>
            <w:tcW w:w="1420" w:type="dxa"/>
            <w:gridSpan w:val="2"/>
          </w:tcPr>
          <w:p w:rsidR="004E24CE" w:rsidRDefault="004E24CE" w:rsidP="001F2763">
            <w:pPr>
              <w:pStyle w:val="a9"/>
              <w:spacing w:before="0" w:after="0" w:line="240" w:lineRule="exact"/>
              <w:jc w:val="center"/>
              <w:rPr>
                <w:lang w:val="uk-UA"/>
              </w:rPr>
            </w:pPr>
            <w:r>
              <w:rPr>
                <w:lang w:val="uk-UA"/>
              </w:rPr>
              <w:t>4910234,0</w:t>
            </w:r>
          </w:p>
        </w:tc>
        <w:tc>
          <w:tcPr>
            <w:tcW w:w="1418" w:type="dxa"/>
          </w:tcPr>
          <w:p w:rsidR="004E24CE" w:rsidRDefault="004E24CE" w:rsidP="001F2763">
            <w:pPr>
              <w:pStyle w:val="a9"/>
              <w:spacing w:before="0" w:after="0" w:line="240" w:lineRule="exact"/>
              <w:jc w:val="center"/>
              <w:rPr>
                <w:lang w:val="uk-UA"/>
              </w:rPr>
            </w:pPr>
            <w:r>
              <w:rPr>
                <w:lang w:val="uk-UA"/>
              </w:rPr>
              <w:t>5096916,0</w:t>
            </w:r>
          </w:p>
        </w:tc>
      </w:tr>
      <w:tr w:rsidR="004E24CE" w:rsidRPr="00EF776A" w:rsidTr="001F2763">
        <w:tc>
          <w:tcPr>
            <w:tcW w:w="2658" w:type="dxa"/>
          </w:tcPr>
          <w:p w:rsidR="004E24CE" w:rsidRPr="00711484" w:rsidRDefault="004E24CE" w:rsidP="001F2763">
            <w:pPr>
              <w:pStyle w:val="a9"/>
              <w:spacing w:before="0" w:after="0" w:line="240" w:lineRule="exact"/>
              <w:jc w:val="center"/>
              <w:rPr>
                <w:lang w:val="uk-UA"/>
              </w:rPr>
            </w:pPr>
            <w:r w:rsidRPr="00711484">
              <w:rPr>
                <w:lang w:val="uk-UA"/>
              </w:rPr>
              <w:t>Завдання 3</w:t>
            </w:r>
          </w:p>
        </w:tc>
        <w:tc>
          <w:tcPr>
            <w:tcW w:w="12196" w:type="dxa"/>
            <w:gridSpan w:val="8"/>
          </w:tcPr>
          <w:p w:rsidR="004E24CE" w:rsidRDefault="004E24CE" w:rsidP="001F2763">
            <w:pPr>
              <w:pStyle w:val="a9"/>
              <w:spacing w:before="0" w:after="0" w:line="240" w:lineRule="exact"/>
              <w:jc w:val="center"/>
              <w:rPr>
                <w:sz w:val="28"/>
                <w:szCs w:val="28"/>
                <w:lang w:val="uk-UA"/>
              </w:rPr>
            </w:pPr>
          </w:p>
        </w:tc>
      </w:tr>
      <w:tr w:rsidR="004E24CE" w:rsidRPr="00EF776A" w:rsidTr="001F2763">
        <w:tc>
          <w:tcPr>
            <w:tcW w:w="2658" w:type="dxa"/>
          </w:tcPr>
          <w:p w:rsidR="004E24CE" w:rsidRPr="00711484" w:rsidRDefault="004E24CE" w:rsidP="001F2763">
            <w:pPr>
              <w:pStyle w:val="a9"/>
              <w:spacing w:before="0" w:after="0" w:line="240" w:lineRule="exact"/>
              <w:jc w:val="both"/>
              <w:rPr>
                <w:lang w:val="uk-UA"/>
              </w:rPr>
            </w:pPr>
            <w:r w:rsidRPr="00711484">
              <w:rPr>
                <w:lang w:val="uk-UA"/>
              </w:rPr>
              <w:t xml:space="preserve">Забезпечення </w:t>
            </w:r>
            <w:proofErr w:type="spellStart"/>
            <w:r w:rsidRPr="00711484">
              <w:rPr>
                <w:lang w:val="uk-UA"/>
              </w:rPr>
              <w:t>безпеч</w:t>
            </w:r>
            <w:proofErr w:type="spellEnd"/>
            <w:r w:rsidRPr="00711484">
              <w:rPr>
                <w:lang w:val="uk-UA"/>
              </w:rPr>
              <w:t>-них умов відпочинку на водних об’єктах</w:t>
            </w:r>
          </w:p>
          <w:p w:rsidR="004E24CE" w:rsidRPr="00711484" w:rsidRDefault="004E24CE" w:rsidP="001F2763">
            <w:pPr>
              <w:pStyle w:val="a9"/>
              <w:spacing w:before="0" w:after="0" w:line="240" w:lineRule="exact"/>
              <w:jc w:val="center"/>
              <w:rPr>
                <w:lang w:val="uk-UA"/>
              </w:rPr>
            </w:pPr>
          </w:p>
        </w:tc>
        <w:tc>
          <w:tcPr>
            <w:tcW w:w="2979" w:type="dxa"/>
          </w:tcPr>
          <w:p w:rsidR="004E24CE" w:rsidRDefault="004E24CE" w:rsidP="001F2763">
            <w:pPr>
              <w:pStyle w:val="a9"/>
              <w:spacing w:before="0" w:after="0" w:line="240" w:lineRule="exact"/>
              <w:jc w:val="center"/>
              <w:rPr>
                <w:lang w:val="uk-UA"/>
              </w:rPr>
            </w:pPr>
            <w:r>
              <w:rPr>
                <w:lang w:val="uk-UA"/>
              </w:rPr>
              <w:t xml:space="preserve">Проведення пошуково-рятувальних робіт, з виявленням та підняттям потерпілих на водних об’єктах </w:t>
            </w:r>
          </w:p>
        </w:tc>
        <w:tc>
          <w:tcPr>
            <w:tcW w:w="2126" w:type="dxa"/>
          </w:tcPr>
          <w:p w:rsidR="004E24CE" w:rsidRDefault="004E24CE" w:rsidP="001F2763">
            <w:pPr>
              <w:pStyle w:val="a9"/>
              <w:spacing w:before="0" w:after="0" w:line="240" w:lineRule="exact"/>
              <w:jc w:val="center"/>
              <w:rPr>
                <w:lang w:val="uk-UA"/>
              </w:rPr>
            </w:pPr>
            <w:r>
              <w:rPr>
                <w:lang w:val="uk-UA"/>
              </w:rPr>
              <w:t>Управління з питань поперед-</w:t>
            </w:r>
            <w:proofErr w:type="spellStart"/>
            <w:r>
              <w:rPr>
                <w:lang w:val="uk-UA"/>
              </w:rPr>
              <w:t>ження</w:t>
            </w:r>
            <w:proofErr w:type="spellEnd"/>
            <w:r>
              <w:rPr>
                <w:lang w:val="uk-UA"/>
              </w:rPr>
              <w:t xml:space="preserve"> надзвичай-них ситуацій та цивільного </w:t>
            </w:r>
            <w:proofErr w:type="spellStart"/>
            <w:r>
              <w:rPr>
                <w:lang w:val="uk-UA"/>
              </w:rPr>
              <w:t>захис</w:t>
            </w:r>
            <w:proofErr w:type="spellEnd"/>
            <w:r>
              <w:rPr>
                <w:lang w:val="uk-UA"/>
              </w:rPr>
              <w:t xml:space="preserve">-ту населення </w:t>
            </w:r>
            <w:proofErr w:type="spellStart"/>
            <w:r>
              <w:rPr>
                <w:lang w:val="uk-UA"/>
              </w:rPr>
              <w:t>місь-кої</w:t>
            </w:r>
            <w:proofErr w:type="spellEnd"/>
            <w:r>
              <w:rPr>
                <w:lang w:val="uk-UA"/>
              </w:rPr>
              <w:t xml:space="preserve"> ради</w:t>
            </w:r>
          </w:p>
        </w:tc>
        <w:tc>
          <w:tcPr>
            <w:tcW w:w="1563" w:type="dxa"/>
          </w:tcPr>
          <w:p w:rsidR="004E24CE" w:rsidRDefault="004E24CE" w:rsidP="001F2763">
            <w:pPr>
              <w:pStyle w:val="a9"/>
              <w:spacing w:before="0" w:after="0" w:line="240" w:lineRule="exact"/>
              <w:ind w:left="-74" w:right="-23"/>
              <w:jc w:val="center"/>
              <w:rPr>
                <w:lang w:val="uk-UA"/>
              </w:rPr>
            </w:pPr>
            <w:r>
              <w:rPr>
                <w:lang w:val="uk-UA"/>
              </w:rPr>
              <w:t>Бюджет міста</w:t>
            </w:r>
          </w:p>
          <w:p w:rsidR="004E24CE" w:rsidRDefault="004E24CE" w:rsidP="001F2763">
            <w:pPr>
              <w:pStyle w:val="a9"/>
              <w:spacing w:before="0" w:after="0" w:line="240" w:lineRule="exact"/>
              <w:ind w:left="-74" w:right="-23"/>
              <w:jc w:val="center"/>
              <w:rPr>
                <w:lang w:val="uk-UA"/>
              </w:rPr>
            </w:pPr>
          </w:p>
        </w:tc>
        <w:tc>
          <w:tcPr>
            <w:tcW w:w="1275" w:type="dxa"/>
          </w:tcPr>
          <w:p w:rsidR="004E24CE" w:rsidRPr="00711484" w:rsidRDefault="004E24CE" w:rsidP="001F2763">
            <w:pPr>
              <w:pStyle w:val="a9"/>
              <w:spacing w:before="0" w:after="0" w:line="240" w:lineRule="exact"/>
              <w:ind w:left="-74" w:right="-23"/>
              <w:jc w:val="center"/>
              <w:rPr>
                <w:lang w:val="uk-UA"/>
              </w:rPr>
            </w:pPr>
            <w:r>
              <w:rPr>
                <w:lang w:val="uk-UA"/>
              </w:rPr>
              <w:t>15876080,0</w:t>
            </w:r>
          </w:p>
        </w:tc>
        <w:tc>
          <w:tcPr>
            <w:tcW w:w="1415" w:type="dxa"/>
          </w:tcPr>
          <w:p w:rsidR="004E24CE" w:rsidRPr="00711484" w:rsidRDefault="004E24CE" w:rsidP="001F2763">
            <w:pPr>
              <w:pStyle w:val="a9"/>
              <w:spacing w:before="0" w:after="0" w:line="240" w:lineRule="exact"/>
              <w:jc w:val="center"/>
              <w:rPr>
                <w:lang w:val="uk-UA"/>
              </w:rPr>
            </w:pPr>
            <w:r>
              <w:rPr>
                <w:lang w:val="uk-UA"/>
              </w:rPr>
              <w:t>5109778,0</w:t>
            </w:r>
          </w:p>
        </w:tc>
        <w:tc>
          <w:tcPr>
            <w:tcW w:w="1420" w:type="dxa"/>
            <w:gridSpan w:val="2"/>
          </w:tcPr>
          <w:p w:rsidR="004E24CE" w:rsidRPr="00472211" w:rsidRDefault="004E24CE" w:rsidP="001F2763">
            <w:pPr>
              <w:pStyle w:val="a9"/>
              <w:spacing w:before="0" w:after="0" w:line="240" w:lineRule="exact"/>
              <w:jc w:val="center"/>
              <w:rPr>
                <w:lang w:val="uk-UA"/>
              </w:rPr>
            </w:pPr>
            <w:r w:rsidRPr="00472211">
              <w:rPr>
                <w:lang w:val="uk-UA"/>
              </w:rPr>
              <w:t>5390816,0</w:t>
            </w:r>
          </w:p>
        </w:tc>
        <w:tc>
          <w:tcPr>
            <w:tcW w:w="1418" w:type="dxa"/>
          </w:tcPr>
          <w:p w:rsidR="004E24CE" w:rsidRPr="00711484" w:rsidRDefault="004E24CE" w:rsidP="001F2763">
            <w:pPr>
              <w:pStyle w:val="a9"/>
              <w:spacing w:before="0" w:after="0" w:line="240" w:lineRule="exact"/>
              <w:jc w:val="center"/>
              <w:rPr>
                <w:lang w:val="uk-UA"/>
              </w:rPr>
            </w:pPr>
            <w:r>
              <w:rPr>
                <w:lang w:val="uk-UA"/>
              </w:rPr>
              <w:t>5375486,0</w:t>
            </w:r>
          </w:p>
        </w:tc>
      </w:tr>
      <w:tr w:rsidR="004E24CE" w:rsidRPr="00EF776A" w:rsidTr="001F2763">
        <w:tc>
          <w:tcPr>
            <w:tcW w:w="2658" w:type="dxa"/>
          </w:tcPr>
          <w:p w:rsidR="004E24CE" w:rsidRPr="00711484" w:rsidRDefault="004E24CE" w:rsidP="001F2763">
            <w:pPr>
              <w:pStyle w:val="a9"/>
              <w:spacing w:before="0" w:after="0" w:line="240" w:lineRule="exact"/>
              <w:rPr>
                <w:lang w:val="uk-UA"/>
              </w:rPr>
            </w:pPr>
            <w:r w:rsidRPr="00711484">
              <w:rPr>
                <w:lang w:val="uk-UA"/>
              </w:rPr>
              <w:t>Разом за завданням 3</w:t>
            </w:r>
          </w:p>
        </w:tc>
        <w:tc>
          <w:tcPr>
            <w:tcW w:w="6668" w:type="dxa"/>
            <w:gridSpan w:val="3"/>
          </w:tcPr>
          <w:p w:rsidR="004E24CE" w:rsidRDefault="004E24CE" w:rsidP="001F2763">
            <w:pPr>
              <w:pStyle w:val="a9"/>
              <w:spacing w:before="0" w:after="0" w:line="240" w:lineRule="exact"/>
              <w:ind w:left="-74" w:right="-23"/>
              <w:jc w:val="center"/>
              <w:rPr>
                <w:lang w:val="uk-UA"/>
              </w:rPr>
            </w:pPr>
          </w:p>
        </w:tc>
        <w:tc>
          <w:tcPr>
            <w:tcW w:w="1275" w:type="dxa"/>
          </w:tcPr>
          <w:p w:rsidR="004E24CE" w:rsidRPr="00711484" w:rsidRDefault="004E24CE" w:rsidP="001F2763">
            <w:pPr>
              <w:pStyle w:val="a9"/>
              <w:spacing w:before="0" w:after="0" w:line="240" w:lineRule="exact"/>
              <w:ind w:left="-74" w:right="-23"/>
              <w:jc w:val="center"/>
              <w:rPr>
                <w:lang w:val="uk-UA"/>
              </w:rPr>
            </w:pPr>
            <w:r>
              <w:rPr>
                <w:lang w:val="uk-UA"/>
              </w:rPr>
              <w:t>15876080,0</w:t>
            </w:r>
          </w:p>
        </w:tc>
        <w:tc>
          <w:tcPr>
            <w:tcW w:w="1421" w:type="dxa"/>
            <w:gridSpan w:val="2"/>
          </w:tcPr>
          <w:p w:rsidR="004E24CE" w:rsidRPr="00711484" w:rsidRDefault="004E24CE" w:rsidP="001F2763">
            <w:pPr>
              <w:pStyle w:val="a9"/>
              <w:spacing w:before="0" w:after="0" w:line="240" w:lineRule="exact"/>
              <w:jc w:val="center"/>
              <w:rPr>
                <w:lang w:val="uk-UA"/>
              </w:rPr>
            </w:pPr>
            <w:r>
              <w:rPr>
                <w:lang w:val="uk-UA"/>
              </w:rPr>
              <w:t>5109778,0</w:t>
            </w:r>
          </w:p>
        </w:tc>
        <w:tc>
          <w:tcPr>
            <w:tcW w:w="1414" w:type="dxa"/>
          </w:tcPr>
          <w:p w:rsidR="004E24CE" w:rsidRPr="00711484" w:rsidRDefault="004E24CE" w:rsidP="001F2763">
            <w:pPr>
              <w:pStyle w:val="a9"/>
              <w:spacing w:before="0" w:after="0" w:line="240" w:lineRule="exact"/>
              <w:jc w:val="center"/>
              <w:rPr>
                <w:lang w:val="uk-UA"/>
              </w:rPr>
            </w:pPr>
            <w:r>
              <w:rPr>
                <w:lang w:val="uk-UA"/>
              </w:rPr>
              <w:t>5390816,0</w:t>
            </w:r>
          </w:p>
        </w:tc>
        <w:tc>
          <w:tcPr>
            <w:tcW w:w="1418" w:type="dxa"/>
          </w:tcPr>
          <w:p w:rsidR="004E24CE" w:rsidRPr="00711484" w:rsidRDefault="004E24CE" w:rsidP="001F2763">
            <w:pPr>
              <w:pStyle w:val="a9"/>
              <w:spacing w:before="0" w:after="0" w:line="240" w:lineRule="exact"/>
              <w:jc w:val="center"/>
              <w:rPr>
                <w:lang w:val="uk-UA"/>
              </w:rPr>
            </w:pPr>
            <w:r>
              <w:rPr>
                <w:lang w:val="uk-UA"/>
              </w:rPr>
              <w:t>5375486,0</w:t>
            </w:r>
          </w:p>
        </w:tc>
      </w:tr>
      <w:tr w:rsidR="004E24CE" w:rsidRPr="00EF776A" w:rsidTr="001F2763">
        <w:tc>
          <w:tcPr>
            <w:tcW w:w="2658" w:type="dxa"/>
          </w:tcPr>
          <w:p w:rsidR="004E24CE" w:rsidRPr="00711484" w:rsidRDefault="004E24CE" w:rsidP="001F2763">
            <w:pPr>
              <w:pStyle w:val="a9"/>
              <w:spacing w:before="0" w:after="0" w:line="240" w:lineRule="exact"/>
              <w:rPr>
                <w:lang w:val="uk-UA"/>
              </w:rPr>
            </w:pPr>
            <w:r w:rsidRPr="00711484">
              <w:rPr>
                <w:lang w:val="uk-UA"/>
              </w:rPr>
              <w:t>Разом за програмою</w:t>
            </w:r>
          </w:p>
        </w:tc>
        <w:tc>
          <w:tcPr>
            <w:tcW w:w="6668" w:type="dxa"/>
            <w:gridSpan w:val="3"/>
          </w:tcPr>
          <w:p w:rsidR="004E24CE" w:rsidRDefault="004E24CE" w:rsidP="001F2763">
            <w:pPr>
              <w:pStyle w:val="a9"/>
              <w:spacing w:before="0" w:after="0" w:line="240" w:lineRule="exact"/>
              <w:ind w:left="-74" w:right="-23"/>
              <w:jc w:val="center"/>
              <w:rPr>
                <w:lang w:val="uk-UA"/>
              </w:rPr>
            </w:pPr>
          </w:p>
        </w:tc>
        <w:tc>
          <w:tcPr>
            <w:tcW w:w="1275" w:type="dxa"/>
          </w:tcPr>
          <w:p w:rsidR="004E24CE" w:rsidRPr="003C719B" w:rsidRDefault="004E24CE" w:rsidP="001F2763">
            <w:pPr>
              <w:pStyle w:val="a9"/>
              <w:spacing w:before="0" w:after="0" w:line="240" w:lineRule="exact"/>
              <w:ind w:left="-74" w:right="-23"/>
              <w:jc w:val="center"/>
              <w:rPr>
                <w:lang w:val="uk-UA"/>
              </w:rPr>
            </w:pPr>
            <w:r>
              <w:rPr>
                <w:lang w:val="uk-UA"/>
              </w:rPr>
              <w:t>31882674,0</w:t>
            </w:r>
          </w:p>
        </w:tc>
        <w:tc>
          <w:tcPr>
            <w:tcW w:w="1415" w:type="dxa"/>
          </w:tcPr>
          <w:p w:rsidR="004E24CE" w:rsidRPr="003C719B" w:rsidRDefault="004E24CE" w:rsidP="001F2763">
            <w:pPr>
              <w:pStyle w:val="a9"/>
              <w:spacing w:before="0" w:after="0" w:line="240" w:lineRule="exact"/>
              <w:jc w:val="center"/>
              <w:rPr>
                <w:lang w:val="uk-UA"/>
              </w:rPr>
            </w:pPr>
            <w:r>
              <w:rPr>
                <w:lang w:val="uk-UA"/>
              </w:rPr>
              <w:t>9864944,0</w:t>
            </w:r>
          </w:p>
        </w:tc>
        <w:tc>
          <w:tcPr>
            <w:tcW w:w="1420" w:type="dxa"/>
            <w:gridSpan w:val="2"/>
          </w:tcPr>
          <w:p w:rsidR="004E24CE" w:rsidRPr="00711484" w:rsidRDefault="004E24CE" w:rsidP="001F2763">
            <w:pPr>
              <w:pStyle w:val="a9"/>
              <w:spacing w:before="0" w:after="0" w:line="240" w:lineRule="exact"/>
              <w:jc w:val="center"/>
              <w:rPr>
                <w:lang w:val="uk-UA"/>
              </w:rPr>
            </w:pPr>
            <w:r>
              <w:rPr>
                <w:lang w:val="uk-UA"/>
              </w:rPr>
              <w:t>10910990,</w:t>
            </w:r>
            <w:r w:rsidRPr="00711484">
              <w:rPr>
                <w:lang w:val="uk-UA"/>
              </w:rPr>
              <w:t>0</w:t>
            </w:r>
          </w:p>
        </w:tc>
        <w:tc>
          <w:tcPr>
            <w:tcW w:w="1418" w:type="dxa"/>
          </w:tcPr>
          <w:p w:rsidR="004E24CE" w:rsidRPr="00711484" w:rsidRDefault="004E24CE" w:rsidP="001F2763">
            <w:pPr>
              <w:pStyle w:val="a9"/>
              <w:spacing w:before="0" w:after="0" w:line="240" w:lineRule="exact"/>
              <w:jc w:val="center"/>
              <w:rPr>
                <w:lang w:val="uk-UA"/>
              </w:rPr>
            </w:pPr>
            <w:r>
              <w:rPr>
                <w:lang w:val="uk-UA"/>
              </w:rPr>
              <w:t>11106740,0</w:t>
            </w:r>
          </w:p>
        </w:tc>
      </w:tr>
    </w:tbl>
    <w:p w:rsidR="004E24CE" w:rsidRDefault="004E24CE" w:rsidP="004E24CE">
      <w:pPr>
        <w:pStyle w:val="a9"/>
        <w:tabs>
          <w:tab w:val="left" w:pos="1253"/>
          <w:tab w:val="left" w:pos="5255"/>
        </w:tabs>
        <w:spacing w:before="0" w:after="0" w:line="240" w:lineRule="exact"/>
        <w:rPr>
          <w:sz w:val="28"/>
          <w:szCs w:val="28"/>
          <w:lang w:val="uk-UA"/>
        </w:rPr>
      </w:pPr>
    </w:p>
    <w:p w:rsidR="004E24CE" w:rsidRDefault="004E24CE" w:rsidP="004E24CE">
      <w:pPr>
        <w:pStyle w:val="a9"/>
        <w:tabs>
          <w:tab w:val="left" w:pos="1253"/>
          <w:tab w:val="left" w:pos="5255"/>
        </w:tabs>
        <w:spacing w:before="0" w:after="0" w:line="240" w:lineRule="exact"/>
        <w:rPr>
          <w:sz w:val="28"/>
          <w:szCs w:val="28"/>
          <w:lang w:val="uk-UA"/>
        </w:rPr>
      </w:pPr>
    </w:p>
    <w:p w:rsidR="004E24CE" w:rsidRPr="00B03FD1" w:rsidRDefault="004E24CE" w:rsidP="004E24CE">
      <w:pPr>
        <w:pStyle w:val="a9"/>
        <w:tabs>
          <w:tab w:val="left" w:pos="1253"/>
          <w:tab w:val="left" w:pos="11057"/>
        </w:tabs>
        <w:spacing w:before="0" w:after="0" w:line="240" w:lineRule="exact"/>
        <w:rPr>
          <w:sz w:val="28"/>
          <w:szCs w:val="28"/>
          <w:lang w:val="uk-UA"/>
        </w:rPr>
      </w:pPr>
      <w:r>
        <w:rPr>
          <w:sz w:val="28"/>
          <w:szCs w:val="28"/>
          <w:lang w:val="uk-UA"/>
        </w:rPr>
        <w:t>Секретар міської ради</w:t>
      </w:r>
      <w:r>
        <w:rPr>
          <w:sz w:val="28"/>
          <w:szCs w:val="28"/>
          <w:lang w:val="uk-UA"/>
        </w:rPr>
        <w:tab/>
        <w:t>Р.О. Пидорич</w:t>
      </w:r>
    </w:p>
    <w:p w:rsidR="004E24CE" w:rsidRDefault="004E24CE" w:rsidP="004E24CE">
      <w:pPr>
        <w:pStyle w:val="a5"/>
        <w:tabs>
          <w:tab w:val="left" w:pos="7088"/>
        </w:tabs>
        <w:spacing w:after="0" w:line="240" w:lineRule="exact"/>
        <w:rPr>
          <w:rFonts w:ascii="Times New Roman" w:hAnsi="Times New Roman" w:cs="Times New Roman"/>
          <w:sz w:val="28"/>
          <w:szCs w:val="28"/>
          <w:lang w:val="uk-UA"/>
        </w:rPr>
      </w:pPr>
    </w:p>
    <w:p w:rsidR="004E24CE" w:rsidRDefault="004E24CE" w:rsidP="004E24CE">
      <w:pPr>
        <w:pStyle w:val="a5"/>
        <w:tabs>
          <w:tab w:val="left" w:pos="7088"/>
        </w:tabs>
        <w:spacing w:after="0" w:line="240" w:lineRule="exact"/>
        <w:rPr>
          <w:rFonts w:ascii="Times New Roman" w:hAnsi="Times New Roman" w:cs="Times New Roman"/>
          <w:sz w:val="28"/>
          <w:szCs w:val="28"/>
          <w:lang w:val="uk-UA"/>
        </w:rPr>
      </w:pPr>
    </w:p>
    <w:p w:rsidR="004E24CE" w:rsidRDefault="004E24CE" w:rsidP="004E24CE">
      <w:pPr>
        <w:pStyle w:val="a5"/>
        <w:tabs>
          <w:tab w:val="left" w:pos="7088"/>
        </w:tabs>
        <w:spacing w:after="0" w:line="240" w:lineRule="exact"/>
        <w:rPr>
          <w:rFonts w:ascii="Times New Roman" w:hAnsi="Times New Roman" w:cs="Times New Roman"/>
          <w:sz w:val="28"/>
          <w:szCs w:val="28"/>
          <w:lang w:val="uk-UA"/>
        </w:rPr>
      </w:pPr>
    </w:p>
    <w:p w:rsidR="004E24CE" w:rsidRDefault="004E24CE" w:rsidP="004E24CE">
      <w:pPr>
        <w:pStyle w:val="a5"/>
        <w:tabs>
          <w:tab w:val="left" w:pos="7088"/>
        </w:tabs>
        <w:spacing w:after="0" w:line="240" w:lineRule="exact"/>
        <w:rPr>
          <w:rFonts w:ascii="Times New Roman" w:hAnsi="Times New Roman" w:cs="Times New Roman"/>
          <w:sz w:val="28"/>
          <w:szCs w:val="28"/>
          <w:lang w:val="uk-UA"/>
        </w:rPr>
      </w:pPr>
    </w:p>
    <w:p w:rsidR="004E24CE" w:rsidRDefault="004E24CE" w:rsidP="004E24CE">
      <w:pPr>
        <w:pStyle w:val="a5"/>
        <w:tabs>
          <w:tab w:val="left" w:pos="7088"/>
        </w:tabs>
        <w:spacing w:after="0" w:line="240" w:lineRule="exact"/>
        <w:rPr>
          <w:rFonts w:ascii="Times New Roman" w:hAnsi="Times New Roman" w:cs="Times New Roman"/>
          <w:sz w:val="28"/>
          <w:szCs w:val="28"/>
          <w:lang w:val="uk-UA"/>
        </w:rPr>
      </w:pPr>
    </w:p>
    <w:p w:rsidR="004E24CE" w:rsidRDefault="004E24CE" w:rsidP="004E24CE">
      <w:pPr>
        <w:pStyle w:val="a5"/>
        <w:tabs>
          <w:tab w:val="left" w:pos="7088"/>
        </w:tabs>
        <w:spacing w:after="0" w:line="240" w:lineRule="exact"/>
        <w:rPr>
          <w:rFonts w:ascii="Times New Roman" w:hAnsi="Times New Roman" w:cs="Times New Roman"/>
          <w:sz w:val="28"/>
          <w:szCs w:val="28"/>
          <w:lang w:val="uk-UA"/>
        </w:rPr>
      </w:pPr>
    </w:p>
    <w:p w:rsidR="004E24CE" w:rsidRDefault="004E24CE" w:rsidP="004E24CE">
      <w:pPr>
        <w:pStyle w:val="a5"/>
        <w:tabs>
          <w:tab w:val="left" w:pos="7088"/>
        </w:tabs>
        <w:spacing w:after="0" w:line="240" w:lineRule="exact"/>
        <w:rPr>
          <w:rFonts w:ascii="Times New Roman" w:hAnsi="Times New Roman" w:cs="Times New Roman"/>
          <w:sz w:val="28"/>
          <w:szCs w:val="28"/>
          <w:lang w:val="uk-UA"/>
        </w:rPr>
      </w:pPr>
    </w:p>
    <w:p w:rsidR="004E24CE" w:rsidRDefault="004E24CE" w:rsidP="004E24CE">
      <w:pPr>
        <w:pStyle w:val="a5"/>
        <w:tabs>
          <w:tab w:val="left" w:pos="7088"/>
        </w:tabs>
        <w:spacing w:after="0" w:line="240" w:lineRule="exact"/>
        <w:rPr>
          <w:rFonts w:ascii="Times New Roman" w:hAnsi="Times New Roman" w:cs="Times New Roman"/>
          <w:sz w:val="28"/>
          <w:szCs w:val="28"/>
          <w:lang w:val="uk-UA"/>
        </w:rPr>
      </w:pPr>
    </w:p>
    <w:p w:rsidR="004E24CE" w:rsidRDefault="004E24CE" w:rsidP="004E24CE">
      <w:pPr>
        <w:pStyle w:val="a5"/>
        <w:tabs>
          <w:tab w:val="left" w:pos="7088"/>
        </w:tabs>
        <w:spacing w:after="0" w:line="240" w:lineRule="exact"/>
        <w:rPr>
          <w:rFonts w:ascii="Times New Roman" w:hAnsi="Times New Roman" w:cs="Times New Roman"/>
          <w:sz w:val="28"/>
          <w:szCs w:val="28"/>
          <w:lang w:val="uk-UA"/>
        </w:rPr>
      </w:pPr>
    </w:p>
    <w:p w:rsidR="004E24CE" w:rsidRDefault="004E24CE" w:rsidP="004E24CE">
      <w:pPr>
        <w:pStyle w:val="a5"/>
        <w:tabs>
          <w:tab w:val="left" w:pos="7088"/>
        </w:tabs>
        <w:spacing w:after="0" w:line="240" w:lineRule="exact"/>
        <w:rPr>
          <w:rFonts w:ascii="Times New Roman" w:hAnsi="Times New Roman" w:cs="Times New Roman"/>
          <w:sz w:val="28"/>
          <w:szCs w:val="28"/>
          <w:lang w:val="uk-UA"/>
        </w:rPr>
      </w:pPr>
    </w:p>
    <w:p w:rsidR="004E24CE" w:rsidRDefault="004E24CE" w:rsidP="004E24CE">
      <w:pPr>
        <w:pStyle w:val="a5"/>
        <w:tabs>
          <w:tab w:val="left" w:pos="7088"/>
        </w:tabs>
        <w:spacing w:after="0" w:line="240" w:lineRule="exact"/>
        <w:rPr>
          <w:rFonts w:ascii="Times New Roman" w:hAnsi="Times New Roman" w:cs="Times New Roman"/>
          <w:sz w:val="28"/>
          <w:szCs w:val="28"/>
          <w:lang w:val="uk-UA"/>
        </w:rPr>
      </w:pPr>
    </w:p>
    <w:p w:rsidR="004E24CE" w:rsidRDefault="004E24CE" w:rsidP="004E24CE">
      <w:pPr>
        <w:pStyle w:val="a5"/>
        <w:tabs>
          <w:tab w:val="left" w:pos="7088"/>
        </w:tabs>
        <w:spacing w:after="0" w:line="240" w:lineRule="exact"/>
        <w:rPr>
          <w:rFonts w:ascii="Times New Roman" w:hAnsi="Times New Roman" w:cs="Times New Roman"/>
          <w:sz w:val="28"/>
          <w:szCs w:val="28"/>
          <w:lang w:val="uk-UA"/>
        </w:rPr>
      </w:pPr>
    </w:p>
    <w:p w:rsidR="004E24CE" w:rsidRDefault="004E24CE" w:rsidP="004E24CE">
      <w:pPr>
        <w:pStyle w:val="a5"/>
        <w:tabs>
          <w:tab w:val="left" w:pos="7088"/>
        </w:tabs>
        <w:spacing w:after="0" w:line="240" w:lineRule="exact"/>
        <w:rPr>
          <w:rFonts w:ascii="Times New Roman" w:hAnsi="Times New Roman" w:cs="Times New Roman"/>
          <w:sz w:val="28"/>
          <w:szCs w:val="28"/>
          <w:lang w:val="uk-UA"/>
        </w:rPr>
      </w:pPr>
    </w:p>
    <w:p w:rsidR="004E24CE" w:rsidRDefault="004E24CE" w:rsidP="004E24CE">
      <w:pPr>
        <w:pStyle w:val="a5"/>
        <w:tabs>
          <w:tab w:val="left" w:pos="7088"/>
        </w:tabs>
        <w:spacing w:after="0" w:line="240" w:lineRule="exact"/>
        <w:rPr>
          <w:rFonts w:ascii="Times New Roman" w:hAnsi="Times New Roman" w:cs="Times New Roman"/>
          <w:sz w:val="28"/>
          <w:szCs w:val="28"/>
          <w:lang w:val="uk-UA"/>
        </w:rPr>
      </w:pPr>
    </w:p>
    <w:p w:rsidR="004E24CE" w:rsidRDefault="004E24CE" w:rsidP="004E24CE">
      <w:pPr>
        <w:pStyle w:val="a5"/>
        <w:tabs>
          <w:tab w:val="left" w:pos="7088"/>
        </w:tabs>
        <w:spacing w:after="0" w:line="240" w:lineRule="exact"/>
        <w:rPr>
          <w:rFonts w:ascii="Times New Roman" w:hAnsi="Times New Roman" w:cs="Times New Roman"/>
          <w:sz w:val="28"/>
          <w:szCs w:val="28"/>
          <w:lang w:val="uk-UA"/>
        </w:rPr>
      </w:pPr>
    </w:p>
    <w:p w:rsidR="004E24CE" w:rsidRDefault="004E24CE" w:rsidP="004E24CE">
      <w:pPr>
        <w:pStyle w:val="a5"/>
        <w:tabs>
          <w:tab w:val="left" w:pos="7088"/>
        </w:tabs>
        <w:spacing w:after="0" w:line="240" w:lineRule="exact"/>
        <w:rPr>
          <w:rFonts w:ascii="Times New Roman" w:hAnsi="Times New Roman" w:cs="Times New Roman"/>
          <w:sz w:val="28"/>
          <w:szCs w:val="28"/>
          <w:lang w:val="uk-UA"/>
        </w:rPr>
      </w:pPr>
    </w:p>
    <w:p w:rsidR="004E24CE" w:rsidRDefault="004E24CE" w:rsidP="004E24CE">
      <w:pPr>
        <w:pStyle w:val="a5"/>
        <w:tabs>
          <w:tab w:val="left" w:pos="7088"/>
        </w:tabs>
        <w:spacing w:after="0" w:line="240" w:lineRule="exact"/>
        <w:rPr>
          <w:rFonts w:ascii="Times New Roman" w:hAnsi="Times New Roman" w:cs="Times New Roman"/>
          <w:sz w:val="28"/>
          <w:szCs w:val="28"/>
          <w:lang w:val="uk-UA"/>
        </w:rPr>
      </w:pPr>
    </w:p>
    <w:p w:rsidR="004E24CE" w:rsidRDefault="004E24CE" w:rsidP="004E24CE">
      <w:pPr>
        <w:pStyle w:val="a5"/>
        <w:tabs>
          <w:tab w:val="left" w:pos="7088"/>
        </w:tabs>
        <w:spacing w:after="0" w:line="240" w:lineRule="exact"/>
        <w:rPr>
          <w:rFonts w:ascii="Times New Roman" w:hAnsi="Times New Roman" w:cs="Times New Roman"/>
          <w:sz w:val="28"/>
          <w:szCs w:val="28"/>
          <w:lang w:val="uk-UA"/>
        </w:rPr>
      </w:pPr>
    </w:p>
    <w:p w:rsidR="004E24CE" w:rsidRDefault="004E24CE" w:rsidP="004E24CE">
      <w:pPr>
        <w:pStyle w:val="a9"/>
        <w:spacing w:before="0" w:after="0" w:line="240" w:lineRule="exact"/>
        <w:ind w:left="9923"/>
        <w:jc w:val="both"/>
        <w:rPr>
          <w:sz w:val="28"/>
          <w:szCs w:val="28"/>
          <w:lang w:val="uk-UA"/>
        </w:rPr>
      </w:pPr>
      <w:r>
        <w:rPr>
          <w:sz w:val="28"/>
          <w:szCs w:val="28"/>
          <w:lang w:val="uk-UA"/>
        </w:rPr>
        <w:lastRenderedPageBreak/>
        <w:t>Додаток 2</w:t>
      </w:r>
    </w:p>
    <w:p w:rsidR="004E24CE" w:rsidRDefault="004E24CE" w:rsidP="004E24CE">
      <w:pPr>
        <w:pStyle w:val="a9"/>
        <w:spacing w:before="0" w:after="0" w:line="240" w:lineRule="exact"/>
        <w:ind w:left="9923"/>
        <w:jc w:val="both"/>
        <w:rPr>
          <w:sz w:val="28"/>
          <w:szCs w:val="28"/>
          <w:lang w:val="uk-UA"/>
        </w:rPr>
      </w:pPr>
      <w:r>
        <w:rPr>
          <w:sz w:val="28"/>
          <w:szCs w:val="28"/>
          <w:lang w:val="uk-UA"/>
        </w:rPr>
        <w:t xml:space="preserve">до міської цільової програми запобігання та ліквідації </w:t>
      </w:r>
      <w:proofErr w:type="spellStart"/>
      <w:r>
        <w:rPr>
          <w:sz w:val="28"/>
          <w:szCs w:val="28"/>
          <w:lang w:val="uk-UA"/>
        </w:rPr>
        <w:t>надзви</w:t>
      </w:r>
      <w:proofErr w:type="spellEnd"/>
      <w:r>
        <w:rPr>
          <w:sz w:val="28"/>
          <w:szCs w:val="28"/>
          <w:lang w:val="uk-UA"/>
        </w:rPr>
        <w:t>-чайних ситуацій техногенного та природного характеру, організації рятування на водах м. Запоріжжя на 2017-2019 роки</w:t>
      </w:r>
    </w:p>
    <w:p w:rsidR="004E24CE" w:rsidRPr="002A2E7B" w:rsidRDefault="004E24CE" w:rsidP="004E24CE">
      <w:pPr>
        <w:pStyle w:val="a9"/>
        <w:spacing w:before="0" w:after="0" w:line="240" w:lineRule="exact"/>
        <w:ind w:left="9923"/>
        <w:jc w:val="both"/>
        <w:rPr>
          <w:color w:val="FFFFFF" w:themeColor="background1"/>
          <w:sz w:val="28"/>
          <w:szCs w:val="28"/>
          <w:lang w:val="uk-UA"/>
        </w:rPr>
      </w:pPr>
      <w:r w:rsidRPr="002A2E7B">
        <w:rPr>
          <w:color w:val="FFFFFF" w:themeColor="background1"/>
          <w:sz w:val="28"/>
          <w:szCs w:val="28"/>
          <w:lang w:val="uk-UA"/>
        </w:rPr>
        <w:t>____________________ №________</w:t>
      </w:r>
    </w:p>
    <w:p w:rsidR="004E24CE" w:rsidRDefault="004E24CE" w:rsidP="004E24CE">
      <w:pPr>
        <w:pStyle w:val="a9"/>
        <w:spacing w:before="0" w:after="0" w:line="240" w:lineRule="exact"/>
        <w:ind w:left="9923"/>
        <w:jc w:val="both"/>
        <w:rPr>
          <w:sz w:val="28"/>
          <w:szCs w:val="28"/>
          <w:lang w:val="uk-UA"/>
        </w:rPr>
      </w:pPr>
    </w:p>
    <w:p w:rsidR="004E24CE" w:rsidRDefault="004E24CE" w:rsidP="004E24CE">
      <w:pPr>
        <w:pStyle w:val="a9"/>
        <w:spacing w:before="0" w:after="0" w:line="240" w:lineRule="exact"/>
        <w:ind w:left="9923"/>
        <w:jc w:val="both"/>
        <w:rPr>
          <w:sz w:val="28"/>
          <w:szCs w:val="28"/>
          <w:lang w:val="uk-UA"/>
        </w:rPr>
      </w:pPr>
    </w:p>
    <w:p w:rsidR="004E24CE" w:rsidRDefault="004E24CE" w:rsidP="004E24CE">
      <w:pPr>
        <w:pStyle w:val="a9"/>
        <w:spacing w:before="0" w:after="0" w:line="240" w:lineRule="exact"/>
        <w:jc w:val="center"/>
        <w:rPr>
          <w:sz w:val="28"/>
          <w:szCs w:val="28"/>
          <w:lang w:val="uk-UA"/>
        </w:rPr>
      </w:pPr>
      <w:r>
        <w:rPr>
          <w:sz w:val="28"/>
          <w:szCs w:val="28"/>
          <w:lang w:val="uk-UA"/>
        </w:rPr>
        <w:t xml:space="preserve">Орієнтовні обсяги та джерела фінансування </w:t>
      </w:r>
    </w:p>
    <w:p w:rsidR="004E24CE" w:rsidRDefault="004E24CE" w:rsidP="004E24CE">
      <w:pPr>
        <w:pStyle w:val="a9"/>
        <w:spacing w:before="0" w:after="0" w:line="240" w:lineRule="exact"/>
        <w:jc w:val="center"/>
        <w:rPr>
          <w:sz w:val="28"/>
          <w:szCs w:val="28"/>
          <w:lang w:val="uk-UA"/>
        </w:rPr>
      </w:pPr>
      <w:r>
        <w:rPr>
          <w:sz w:val="28"/>
          <w:szCs w:val="28"/>
          <w:lang w:val="uk-UA"/>
        </w:rPr>
        <w:t xml:space="preserve">міської цільової програми запобігання та ліквідації надзвичайних ситуацій </w:t>
      </w:r>
    </w:p>
    <w:p w:rsidR="004E24CE" w:rsidRDefault="004E24CE" w:rsidP="004E24CE">
      <w:pPr>
        <w:pStyle w:val="a9"/>
        <w:spacing w:before="0" w:after="0" w:line="240" w:lineRule="exact"/>
        <w:jc w:val="center"/>
        <w:rPr>
          <w:sz w:val="28"/>
          <w:szCs w:val="28"/>
          <w:lang w:val="uk-UA"/>
        </w:rPr>
      </w:pPr>
      <w:r>
        <w:rPr>
          <w:sz w:val="28"/>
          <w:szCs w:val="28"/>
          <w:lang w:val="uk-UA"/>
        </w:rPr>
        <w:t>техногенного та природного характеру, організація рятування на водах м. Запоріжжя</w:t>
      </w:r>
    </w:p>
    <w:p w:rsidR="004E24CE" w:rsidRDefault="004E24CE" w:rsidP="004E24CE">
      <w:pPr>
        <w:pStyle w:val="a9"/>
        <w:spacing w:before="0" w:after="0" w:line="240" w:lineRule="exact"/>
        <w:jc w:val="center"/>
        <w:rPr>
          <w:sz w:val="28"/>
          <w:szCs w:val="28"/>
          <w:lang w:val="uk-UA"/>
        </w:rPr>
      </w:pPr>
      <w:r>
        <w:rPr>
          <w:sz w:val="28"/>
          <w:szCs w:val="28"/>
          <w:lang w:val="uk-UA"/>
        </w:rPr>
        <w:t>на 2017-2019 роки</w:t>
      </w:r>
    </w:p>
    <w:p w:rsidR="004E24CE" w:rsidRDefault="004E24CE" w:rsidP="004E24CE">
      <w:pPr>
        <w:pStyle w:val="a9"/>
        <w:spacing w:before="0" w:after="0" w:line="240" w:lineRule="exact"/>
        <w:jc w:val="center"/>
        <w:rPr>
          <w:sz w:val="28"/>
          <w:szCs w:val="28"/>
          <w:lang w:val="uk-UA"/>
        </w:rPr>
      </w:pPr>
    </w:p>
    <w:p w:rsidR="004E24CE" w:rsidRDefault="004E24CE" w:rsidP="004E24CE">
      <w:pPr>
        <w:pStyle w:val="a9"/>
        <w:spacing w:before="0" w:after="0" w:line="240" w:lineRule="exact"/>
        <w:jc w:val="center"/>
        <w:rPr>
          <w:sz w:val="28"/>
          <w:szCs w:val="28"/>
          <w:lang w:val="uk-UA"/>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3828"/>
        <w:gridCol w:w="2268"/>
        <w:gridCol w:w="1559"/>
        <w:gridCol w:w="1701"/>
      </w:tblGrid>
      <w:tr w:rsidR="004E24CE" w:rsidTr="001F2763">
        <w:trPr>
          <w:cantSplit/>
        </w:trPr>
        <w:tc>
          <w:tcPr>
            <w:tcW w:w="5103" w:type="dxa"/>
            <w:vMerge w:val="restart"/>
            <w:vAlign w:val="center"/>
          </w:tcPr>
          <w:p w:rsidR="004E24CE" w:rsidRDefault="004E24CE" w:rsidP="001F2763">
            <w:pPr>
              <w:pStyle w:val="a9"/>
              <w:spacing w:before="0" w:after="0" w:line="240" w:lineRule="exact"/>
              <w:ind w:left="-142" w:right="-96"/>
              <w:jc w:val="center"/>
              <w:rPr>
                <w:sz w:val="28"/>
                <w:szCs w:val="28"/>
                <w:lang w:val="uk-UA"/>
              </w:rPr>
            </w:pPr>
          </w:p>
        </w:tc>
        <w:tc>
          <w:tcPr>
            <w:tcW w:w="3828" w:type="dxa"/>
            <w:vMerge w:val="restart"/>
            <w:vAlign w:val="center"/>
          </w:tcPr>
          <w:p w:rsidR="004E24CE" w:rsidRDefault="004E24CE" w:rsidP="001F2763">
            <w:pPr>
              <w:pStyle w:val="a9"/>
              <w:spacing w:before="0" w:after="0" w:line="240" w:lineRule="exact"/>
              <w:ind w:left="-142" w:right="-96"/>
              <w:jc w:val="center"/>
              <w:rPr>
                <w:sz w:val="28"/>
                <w:szCs w:val="28"/>
                <w:lang w:val="uk-UA"/>
              </w:rPr>
            </w:pPr>
            <w:r>
              <w:rPr>
                <w:sz w:val="28"/>
                <w:szCs w:val="28"/>
                <w:lang w:val="uk-UA"/>
              </w:rPr>
              <w:t>Обсяг фінансування, всього</w:t>
            </w:r>
          </w:p>
        </w:tc>
        <w:tc>
          <w:tcPr>
            <w:tcW w:w="5528" w:type="dxa"/>
            <w:gridSpan w:val="3"/>
          </w:tcPr>
          <w:p w:rsidR="004E24CE" w:rsidRDefault="004E24CE" w:rsidP="001F2763">
            <w:pPr>
              <w:pStyle w:val="a9"/>
              <w:spacing w:before="0" w:after="0" w:line="240" w:lineRule="exact"/>
              <w:ind w:left="-142" w:right="-96"/>
              <w:jc w:val="center"/>
              <w:rPr>
                <w:sz w:val="28"/>
                <w:szCs w:val="28"/>
                <w:lang w:val="uk-UA"/>
              </w:rPr>
            </w:pPr>
            <w:r>
              <w:rPr>
                <w:sz w:val="28"/>
                <w:szCs w:val="28"/>
                <w:lang w:val="uk-UA"/>
              </w:rPr>
              <w:t>За роками виконання</w:t>
            </w:r>
          </w:p>
        </w:tc>
      </w:tr>
      <w:tr w:rsidR="004E24CE" w:rsidTr="001F2763">
        <w:trPr>
          <w:cantSplit/>
        </w:trPr>
        <w:tc>
          <w:tcPr>
            <w:tcW w:w="5103" w:type="dxa"/>
            <w:vMerge/>
            <w:vAlign w:val="center"/>
          </w:tcPr>
          <w:p w:rsidR="004E24CE" w:rsidRDefault="004E24CE" w:rsidP="001F2763">
            <w:pPr>
              <w:rPr>
                <w:sz w:val="28"/>
                <w:szCs w:val="28"/>
                <w:lang w:val="uk-UA"/>
              </w:rPr>
            </w:pPr>
          </w:p>
        </w:tc>
        <w:tc>
          <w:tcPr>
            <w:tcW w:w="3828" w:type="dxa"/>
            <w:vMerge/>
            <w:vAlign w:val="center"/>
          </w:tcPr>
          <w:p w:rsidR="004E24CE" w:rsidRDefault="004E24CE" w:rsidP="001F2763">
            <w:pPr>
              <w:rPr>
                <w:sz w:val="28"/>
                <w:szCs w:val="28"/>
                <w:lang w:val="uk-UA"/>
              </w:rPr>
            </w:pPr>
          </w:p>
        </w:tc>
        <w:tc>
          <w:tcPr>
            <w:tcW w:w="2268" w:type="dxa"/>
            <w:vAlign w:val="center"/>
          </w:tcPr>
          <w:p w:rsidR="004E24CE" w:rsidRDefault="004E24CE" w:rsidP="001F2763">
            <w:pPr>
              <w:pStyle w:val="a9"/>
              <w:spacing w:before="0" w:after="0" w:line="240" w:lineRule="exact"/>
              <w:jc w:val="center"/>
              <w:rPr>
                <w:sz w:val="28"/>
                <w:szCs w:val="28"/>
                <w:lang w:val="uk-UA"/>
              </w:rPr>
            </w:pPr>
            <w:r>
              <w:rPr>
                <w:sz w:val="28"/>
                <w:szCs w:val="28"/>
                <w:lang w:val="uk-UA"/>
              </w:rPr>
              <w:t>2017</w:t>
            </w:r>
          </w:p>
        </w:tc>
        <w:tc>
          <w:tcPr>
            <w:tcW w:w="1559" w:type="dxa"/>
            <w:vAlign w:val="center"/>
          </w:tcPr>
          <w:p w:rsidR="004E24CE" w:rsidRDefault="004E24CE" w:rsidP="001F2763">
            <w:pPr>
              <w:pStyle w:val="a9"/>
              <w:spacing w:before="0" w:after="0" w:line="240" w:lineRule="exact"/>
              <w:jc w:val="center"/>
              <w:rPr>
                <w:sz w:val="28"/>
                <w:szCs w:val="28"/>
                <w:lang w:val="uk-UA"/>
              </w:rPr>
            </w:pPr>
            <w:r>
              <w:rPr>
                <w:sz w:val="28"/>
                <w:szCs w:val="28"/>
                <w:lang w:val="uk-UA"/>
              </w:rPr>
              <w:t>2018</w:t>
            </w:r>
          </w:p>
        </w:tc>
        <w:tc>
          <w:tcPr>
            <w:tcW w:w="1701" w:type="dxa"/>
            <w:vAlign w:val="center"/>
          </w:tcPr>
          <w:p w:rsidR="004E24CE" w:rsidRDefault="004E24CE" w:rsidP="001F2763">
            <w:pPr>
              <w:pStyle w:val="a9"/>
              <w:spacing w:before="0" w:after="0" w:line="240" w:lineRule="exact"/>
              <w:jc w:val="center"/>
              <w:rPr>
                <w:sz w:val="28"/>
                <w:szCs w:val="28"/>
                <w:lang w:val="uk-UA"/>
              </w:rPr>
            </w:pPr>
            <w:r>
              <w:rPr>
                <w:sz w:val="28"/>
                <w:szCs w:val="28"/>
                <w:lang w:val="uk-UA"/>
              </w:rPr>
              <w:t>2019</w:t>
            </w:r>
          </w:p>
        </w:tc>
      </w:tr>
      <w:tr w:rsidR="004E24CE" w:rsidTr="001F2763">
        <w:tc>
          <w:tcPr>
            <w:tcW w:w="5103" w:type="dxa"/>
          </w:tcPr>
          <w:p w:rsidR="004E24CE" w:rsidRDefault="004E24CE" w:rsidP="001F2763">
            <w:pPr>
              <w:pStyle w:val="a9"/>
              <w:spacing w:before="0" w:after="0" w:line="240" w:lineRule="exact"/>
              <w:ind w:left="-142" w:right="-96"/>
              <w:jc w:val="center"/>
              <w:rPr>
                <w:sz w:val="28"/>
                <w:szCs w:val="28"/>
                <w:lang w:val="uk-UA"/>
              </w:rPr>
            </w:pPr>
            <w:r>
              <w:rPr>
                <w:sz w:val="28"/>
                <w:szCs w:val="28"/>
                <w:lang w:val="uk-UA"/>
              </w:rPr>
              <w:t>1</w:t>
            </w:r>
          </w:p>
        </w:tc>
        <w:tc>
          <w:tcPr>
            <w:tcW w:w="3828" w:type="dxa"/>
          </w:tcPr>
          <w:p w:rsidR="004E24CE" w:rsidRDefault="004E24CE" w:rsidP="001F2763">
            <w:pPr>
              <w:pStyle w:val="a9"/>
              <w:spacing w:before="0" w:after="0" w:line="240" w:lineRule="exact"/>
              <w:ind w:left="-142" w:right="-96"/>
              <w:jc w:val="center"/>
              <w:rPr>
                <w:sz w:val="28"/>
                <w:szCs w:val="28"/>
                <w:lang w:val="uk-UA"/>
              </w:rPr>
            </w:pPr>
            <w:r>
              <w:rPr>
                <w:sz w:val="28"/>
                <w:szCs w:val="28"/>
                <w:lang w:val="uk-UA"/>
              </w:rPr>
              <w:t>2</w:t>
            </w:r>
          </w:p>
        </w:tc>
        <w:tc>
          <w:tcPr>
            <w:tcW w:w="2268" w:type="dxa"/>
          </w:tcPr>
          <w:p w:rsidR="004E24CE" w:rsidRDefault="004E24CE" w:rsidP="001F2763">
            <w:pPr>
              <w:pStyle w:val="a9"/>
              <w:spacing w:before="0" w:after="0" w:line="240" w:lineRule="exact"/>
              <w:ind w:left="-142" w:right="-96"/>
              <w:jc w:val="center"/>
              <w:rPr>
                <w:sz w:val="28"/>
                <w:szCs w:val="28"/>
                <w:lang w:val="uk-UA"/>
              </w:rPr>
            </w:pPr>
            <w:r>
              <w:rPr>
                <w:sz w:val="28"/>
                <w:szCs w:val="28"/>
                <w:lang w:val="uk-UA"/>
              </w:rPr>
              <w:t>3</w:t>
            </w:r>
          </w:p>
        </w:tc>
        <w:tc>
          <w:tcPr>
            <w:tcW w:w="1559" w:type="dxa"/>
          </w:tcPr>
          <w:p w:rsidR="004E24CE" w:rsidRDefault="004E24CE" w:rsidP="001F2763">
            <w:pPr>
              <w:pStyle w:val="a9"/>
              <w:spacing w:before="0" w:after="0" w:line="240" w:lineRule="exact"/>
              <w:ind w:left="-142" w:right="-96"/>
              <w:jc w:val="center"/>
              <w:rPr>
                <w:sz w:val="28"/>
                <w:szCs w:val="28"/>
                <w:lang w:val="uk-UA"/>
              </w:rPr>
            </w:pPr>
            <w:r>
              <w:rPr>
                <w:sz w:val="28"/>
                <w:szCs w:val="28"/>
                <w:lang w:val="uk-UA"/>
              </w:rPr>
              <w:t>4</w:t>
            </w:r>
          </w:p>
        </w:tc>
        <w:tc>
          <w:tcPr>
            <w:tcW w:w="1701" w:type="dxa"/>
          </w:tcPr>
          <w:p w:rsidR="004E24CE" w:rsidRDefault="004E24CE" w:rsidP="001F2763">
            <w:pPr>
              <w:pStyle w:val="a9"/>
              <w:spacing w:before="0" w:after="0" w:line="240" w:lineRule="exact"/>
              <w:ind w:right="-96"/>
              <w:jc w:val="center"/>
              <w:rPr>
                <w:sz w:val="28"/>
                <w:szCs w:val="28"/>
                <w:lang w:val="uk-UA"/>
              </w:rPr>
            </w:pPr>
            <w:r>
              <w:rPr>
                <w:sz w:val="28"/>
                <w:szCs w:val="28"/>
                <w:lang w:val="uk-UA"/>
              </w:rPr>
              <w:t>5</w:t>
            </w:r>
          </w:p>
        </w:tc>
      </w:tr>
      <w:tr w:rsidR="004E24CE" w:rsidTr="001F2763">
        <w:trPr>
          <w:trHeight w:val="697"/>
        </w:trPr>
        <w:tc>
          <w:tcPr>
            <w:tcW w:w="5103" w:type="dxa"/>
          </w:tcPr>
          <w:p w:rsidR="004E24CE" w:rsidRDefault="004E24CE" w:rsidP="001F2763">
            <w:pPr>
              <w:pStyle w:val="a9"/>
              <w:spacing w:before="0" w:after="0" w:line="240" w:lineRule="exact"/>
              <w:ind w:right="175"/>
              <w:jc w:val="center"/>
              <w:rPr>
                <w:sz w:val="28"/>
                <w:szCs w:val="28"/>
                <w:lang w:val="uk-UA"/>
              </w:rPr>
            </w:pPr>
            <w:r>
              <w:rPr>
                <w:sz w:val="28"/>
                <w:szCs w:val="28"/>
                <w:lang w:val="uk-UA"/>
              </w:rPr>
              <w:t>Бюджет міста,</w:t>
            </w:r>
          </w:p>
          <w:p w:rsidR="004E24CE" w:rsidRDefault="004E24CE" w:rsidP="001F2763">
            <w:pPr>
              <w:pStyle w:val="a9"/>
              <w:spacing w:before="0" w:after="0" w:line="240" w:lineRule="exact"/>
              <w:ind w:right="175"/>
              <w:jc w:val="center"/>
              <w:rPr>
                <w:sz w:val="28"/>
                <w:szCs w:val="28"/>
                <w:lang w:val="uk-UA"/>
              </w:rPr>
            </w:pPr>
            <w:r>
              <w:rPr>
                <w:sz w:val="28"/>
                <w:szCs w:val="28"/>
                <w:lang w:val="uk-UA"/>
              </w:rPr>
              <w:t>в тому числі власні кошти бюджетних установ отримані згідно діючого законодавства</w:t>
            </w:r>
          </w:p>
        </w:tc>
        <w:tc>
          <w:tcPr>
            <w:tcW w:w="3828" w:type="dxa"/>
          </w:tcPr>
          <w:p w:rsidR="004E24CE" w:rsidRPr="00262656" w:rsidRDefault="004E24CE" w:rsidP="001F2763">
            <w:pPr>
              <w:pStyle w:val="a9"/>
              <w:spacing w:before="0" w:after="0" w:line="240" w:lineRule="exact"/>
              <w:ind w:right="-96"/>
              <w:jc w:val="center"/>
              <w:rPr>
                <w:sz w:val="28"/>
                <w:szCs w:val="28"/>
                <w:lang w:val="uk-UA"/>
              </w:rPr>
            </w:pPr>
            <w:r w:rsidRPr="00262656">
              <w:rPr>
                <w:sz w:val="28"/>
                <w:szCs w:val="28"/>
                <w:lang w:val="uk-UA"/>
              </w:rPr>
              <w:t>31882674,0</w:t>
            </w:r>
          </w:p>
          <w:p w:rsidR="004E24CE" w:rsidRDefault="004E24CE" w:rsidP="001F2763">
            <w:pPr>
              <w:pStyle w:val="a9"/>
              <w:spacing w:before="0" w:after="0" w:line="240" w:lineRule="exact"/>
              <w:ind w:right="-96"/>
              <w:jc w:val="center"/>
              <w:rPr>
                <w:sz w:val="28"/>
                <w:szCs w:val="28"/>
                <w:lang w:val="uk-UA"/>
              </w:rPr>
            </w:pPr>
          </w:p>
          <w:p w:rsidR="004E24CE" w:rsidRPr="000530D7" w:rsidRDefault="004E24CE" w:rsidP="001F2763">
            <w:pPr>
              <w:pStyle w:val="a9"/>
              <w:spacing w:before="0" w:after="0" w:line="240" w:lineRule="exact"/>
              <w:ind w:right="-96"/>
              <w:jc w:val="center"/>
              <w:rPr>
                <w:sz w:val="28"/>
                <w:szCs w:val="28"/>
                <w:lang w:val="uk-UA"/>
              </w:rPr>
            </w:pPr>
            <w:r>
              <w:rPr>
                <w:sz w:val="28"/>
                <w:szCs w:val="28"/>
                <w:lang w:val="uk-UA"/>
              </w:rPr>
              <w:t>667996,0</w:t>
            </w:r>
          </w:p>
        </w:tc>
        <w:tc>
          <w:tcPr>
            <w:tcW w:w="2268" w:type="dxa"/>
          </w:tcPr>
          <w:p w:rsidR="004E24CE" w:rsidRPr="00262656" w:rsidRDefault="004E24CE" w:rsidP="001F2763">
            <w:pPr>
              <w:pStyle w:val="a9"/>
              <w:spacing w:before="0" w:after="0" w:line="240" w:lineRule="exact"/>
              <w:ind w:right="-96"/>
              <w:jc w:val="center"/>
              <w:rPr>
                <w:sz w:val="28"/>
                <w:szCs w:val="28"/>
                <w:lang w:val="uk-UA"/>
              </w:rPr>
            </w:pPr>
            <w:r w:rsidRPr="00262656">
              <w:rPr>
                <w:sz w:val="28"/>
                <w:szCs w:val="28"/>
                <w:lang w:val="uk-UA"/>
              </w:rPr>
              <w:t>9864944,0</w:t>
            </w:r>
          </w:p>
          <w:p w:rsidR="004E24CE" w:rsidRDefault="004E24CE" w:rsidP="001F2763">
            <w:pPr>
              <w:pStyle w:val="a9"/>
              <w:spacing w:before="0" w:after="0" w:line="240" w:lineRule="exact"/>
              <w:ind w:right="-96"/>
              <w:jc w:val="center"/>
              <w:rPr>
                <w:sz w:val="28"/>
                <w:szCs w:val="28"/>
                <w:lang w:val="uk-UA"/>
              </w:rPr>
            </w:pPr>
          </w:p>
          <w:p w:rsidR="004E24CE" w:rsidRPr="00DC46C6" w:rsidRDefault="004E24CE" w:rsidP="001F2763">
            <w:pPr>
              <w:pStyle w:val="a9"/>
              <w:spacing w:before="0" w:after="0" w:line="240" w:lineRule="exact"/>
              <w:ind w:right="-96"/>
              <w:jc w:val="center"/>
              <w:rPr>
                <w:sz w:val="28"/>
                <w:szCs w:val="28"/>
                <w:lang w:val="uk-UA"/>
              </w:rPr>
            </w:pPr>
            <w:r>
              <w:rPr>
                <w:sz w:val="28"/>
                <w:szCs w:val="28"/>
                <w:lang w:val="uk-UA"/>
              </w:rPr>
              <w:t>214188,0</w:t>
            </w:r>
          </w:p>
        </w:tc>
        <w:tc>
          <w:tcPr>
            <w:tcW w:w="1559" w:type="dxa"/>
          </w:tcPr>
          <w:p w:rsidR="004E24CE" w:rsidRDefault="004E24CE" w:rsidP="001F2763">
            <w:pPr>
              <w:pStyle w:val="a9"/>
              <w:spacing w:before="0" w:after="0" w:line="240" w:lineRule="exact"/>
              <w:ind w:right="-96"/>
              <w:jc w:val="center"/>
              <w:rPr>
                <w:sz w:val="28"/>
                <w:szCs w:val="28"/>
                <w:lang w:val="uk-UA"/>
              </w:rPr>
            </w:pPr>
            <w:r w:rsidRPr="00262656">
              <w:rPr>
                <w:sz w:val="28"/>
                <w:szCs w:val="28"/>
                <w:lang w:val="uk-UA"/>
              </w:rPr>
              <w:t>10910990,0</w:t>
            </w:r>
          </w:p>
          <w:p w:rsidR="004E24CE" w:rsidRPr="00262656" w:rsidRDefault="004E24CE" w:rsidP="001F2763">
            <w:pPr>
              <w:pStyle w:val="a9"/>
              <w:spacing w:before="0" w:after="0" w:line="240" w:lineRule="exact"/>
              <w:ind w:right="-96"/>
              <w:jc w:val="center"/>
              <w:rPr>
                <w:sz w:val="28"/>
                <w:szCs w:val="28"/>
                <w:lang w:val="uk-UA"/>
              </w:rPr>
            </w:pPr>
          </w:p>
          <w:p w:rsidR="004E24CE" w:rsidRPr="000530D7" w:rsidRDefault="004E24CE" w:rsidP="001F2763">
            <w:pPr>
              <w:pStyle w:val="a9"/>
              <w:spacing w:before="0" w:after="0" w:line="240" w:lineRule="exact"/>
              <w:ind w:right="-96"/>
              <w:jc w:val="center"/>
              <w:rPr>
                <w:sz w:val="28"/>
                <w:szCs w:val="28"/>
                <w:lang w:val="uk-UA"/>
              </w:rPr>
            </w:pPr>
            <w:r>
              <w:rPr>
                <w:sz w:val="28"/>
                <w:szCs w:val="28"/>
                <w:lang w:val="uk-UA"/>
              </w:rPr>
              <w:t>224991,0</w:t>
            </w:r>
          </w:p>
        </w:tc>
        <w:tc>
          <w:tcPr>
            <w:tcW w:w="1701" w:type="dxa"/>
          </w:tcPr>
          <w:p w:rsidR="004E24CE" w:rsidRPr="00262656" w:rsidRDefault="004E24CE" w:rsidP="001F2763">
            <w:pPr>
              <w:pStyle w:val="a9"/>
              <w:spacing w:before="0" w:after="0" w:line="240" w:lineRule="exact"/>
              <w:ind w:right="-96"/>
              <w:jc w:val="center"/>
              <w:rPr>
                <w:sz w:val="28"/>
                <w:szCs w:val="28"/>
                <w:lang w:val="uk-UA"/>
              </w:rPr>
            </w:pPr>
            <w:r w:rsidRPr="00262656">
              <w:rPr>
                <w:sz w:val="28"/>
                <w:szCs w:val="28"/>
                <w:lang w:val="uk-UA"/>
              </w:rPr>
              <w:t>11106740,0</w:t>
            </w:r>
          </w:p>
          <w:p w:rsidR="004E24CE" w:rsidRPr="000530D7" w:rsidRDefault="004E24CE" w:rsidP="001F2763">
            <w:pPr>
              <w:pStyle w:val="a9"/>
              <w:spacing w:before="0" w:after="0" w:line="240" w:lineRule="exact"/>
              <w:ind w:right="-96"/>
              <w:jc w:val="center"/>
              <w:rPr>
                <w:sz w:val="28"/>
                <w:szCs w:val="28"/>
                <w:lang w:val="uk-UA"/>
              </w:rPr>
            </w:pPr>
          </w:p>
          <w:p w:rsidR="004E24CE" w:rsidRPr="000530D7" w:rsidRDefault="004E24CE" w:rsidP="001F2763">
            <w:pPr>
              <w:pStyle w:val="a9"/>
              <w:spacing w:before="0" w:after="0" w:line="240" w:lineRule="exact"/>
              <w:ind w:right="-96"/>
              <w:jc w:val="center"/>
              <w:rPr>
                <w:sz w:val="28"/>
                <w:szCs w:val="28"/>
                <w:lang w:val="uk-UA"/>
              </w:rPr>
            </w:pPr>
            <w:r>
              <w:rPr>
                <w:sz w:val="28"/>
                <w:szCs w:val="28"/>
                <w:lang w:val="uk-UA"/>
              </w:rPr>
              <w:t>228817,0</w:t>
            </w:r>
          </w:p>
        </w:tc>
      </w:tr>
      <w:tr w:rsidR="004E24CE" w:rsidTr="001F2763">
        <w:trPr>
          <w:trHeight w:val="367"/>
        </w:trPr>
        <w:tc>
          <w:tcPr>
            <w:tcW w:w="5103" w:type="dxa"/>
          </w:tcPr>
          <w:p w:rsidR="004E24CE" w:rsidRDefault="004E24CE" w:rsidP="001F2763">
            <w:pPr>
              <w:pStyle w:val="a9"/>
              <w:spacing w:before="0" w:after="0" w:line="240" w:lineRule="exact"/>
              <w:ind w:right="175"/>
              <w:jc w:val="center"/>
              <w:rPr>
                <w:sz w:val="28"/>
                <w:szCs w:val="28"/>
                <w:lang w:val="uk-UA"/>
              </w:rPr>
            </w:pPr>
            <w:r>
              <w:rPr>
                <w:sz w:val="28"/>
                <w:szCs w:val="28"/>
                <w:lang w:val="uk-UA"/>
              </w:rPr>
              <w:t>Державний бюджет</w:t>
            </w:r>
          </w:p>
        </w:tc>
        <w:tc>
          <w:tcPr>
            <w:tcW w:w="3828" w:type="dxa"/>
          </w:tcPr>
          <w:p w:rsidR="004E24CE" w:rsidRPr="000530D7" w:rsidRDefault="004E24CE" w:rsidP="001F2763">
            <w:pPr>
              <w:pStyle w:val="a9"/>
              <w:spacing w:before="0" w:after="0" w:line="240" w:lineRule="exact"/>
              <w:ind w:right="-96"/>
              <w:jc w:val="center"/>
              <w:rPr>
                <w:sz w:val="28"/>
                <w:szCs w:val="28"/>
                <w:lang w:val="uk-UA"/>
              </w:rPr>
            </w:pPr>
            <w:r w:rsidRPr="000530D7">
              <w:rPr>
                <w:sz w:val="28"/>
                <w:szCs w:val="28"/>
                <w:lang w:val="uk-UA"/>
              </w:rPr>
              <w:t>-</w:t>
            </w:r>
          </w:p>
        </w:tc>
        <w:tc>
          <w:tcPr>
            <w:tcW w:w="2268" w:type="dxa"/>
          </w:tcPr>
          <w:p w:rsidR="004E24CE" w:rsidRPr="000530D7" w:rsidRDefault="004E24CE" w:rsidP="001F2763">
            <w:pPr>
              <w:pStyle w:val="a9"/>
              <w:spacing w:before="0" w:after="0" w:line="240" w:lineRule="exact"/>
              <w:ind w:right="-96"/>
              <w:jc w:val="center"/>
              <w:rPr>
                <w:sz w:val="28"/>
                <w:szCs w:val="28"/>
                <w:lang w:val="uk-UA"/>
              </w:rPr>
            </w:pPr>
            <w:r w:rsidRPr="000530D7">
              <w:rPr>
                <w:sz w:val="28"/>
                <w:szCs w:val="28"/>
                <w:lang w:val="uk-UA"/>
              </w:rPr>
              <w:t>-</w:t>
            </w:r>
          </w:p>
        </w:tc>
        <w:tc>
          <w:tcPr>
            <w:tcW w:w="1559" w:type="dxa"/>
          </w:tcPr>
          <w:p w:rsidR="004E24CE" w:rsidRPr="000530D7" w:rsidRDefault="004E24CE" w:rsidP="001F2763">
            <w:pPr>
              <w:pStyle w:val="a9"/>
              <w:spacing w:before="0" w:after="0" w:line="240" w:lineRule="exact"/>
              <w:ind w:right="-96"/>
              <w:jc w:val="center"/>
              <w:rPr>
                <w:sz w:val="28"/>
                <w:szCs w:val="28"/>
                <w:lang w:val="uk-UA"/>
              </w:rPr>
            </w:pPr>
            <w:r w:rsidRPr="000530D7">
              <w:rPr>
                <w:sz w:val="28"/>
                <w:szCs w:val="28"/>
                <w:lang w:val="uk-UA"/>
              </w:rPr>
              <w:t>-</w:t>
            </w:r>
          </w:p>
        </w:tc>
        <w:tc>
          <w:tcPr>
            <w:tcW w:w="1701" w:type="dxa"/>
          </w:tcPr>
          <w:p w:rsidR="004E24CE" w:rsidRPr="000530D7" w:rsidRDefault="004E24CE" w:rsidP="001F2763">
            <w:pPr>
              <w:pStyle w:val="a9"/>
              <w:spacing w:before="0" w:after="0" w:line="240" w:lineRule="exact"/>
              <w:ind w:right="-96"/>
              <w:jc w:val="center"/>
              <w:rPr>
                <w:sz w:val="28"/>
                <w:szCs w:val="28"/>
                <w:lang w:val="uk-UA"/>
              </w:rPr>
            </w:pPr>
            <w:r>
              <w:rPr>
                <w:sz w:val="28"/>
                <w:szCs w:val="28"/>
                <w:lang w:val="uk-UA"/>
              </w:rPr>
              <w:t>-</w:t>
            </w:r>
          </w:p>
        </w:tc>
      </w:tr>
      <w:tr w:rsidR="004E24CE" w:rsidTr="001F2763">
        <w:tc>
          <w:tcPr>
            <w:tcW w:w="5103" w:type="dxa"/>
          </w:tcPr>
          <w:p w:rsidR="004E24CE" w:rsidRDefault="004E24CE" w:rsidP="001F2763">
            <w:pPr>
              <w:pStyle w:val="a9"/>
              <w:spacing w:before="0" w:after="0" w:line="240" w:lineRule="exact"/>
              <w:ind w:right="175"/>
              <w:jc w:val="center"/>
              <w:rPr>
                <w:sz w:val="28"/>
                <w:szCs w:val="28"/>
                <w:lang w:val="uk-UA"/>
              </w:rPr>
            </w:pPr>
            <w:r>
              <w:rPr>
                <w:sz w:val="28"/>
                <w:szCs w:val="28"/>
                <w:lang w:val="uk-UA"/>
              </w:rPr>
              <w:t>Обласний бюджет</w:t>
            </w:r>
          </w:p>
        </w:tc>
        <w:tc>
          <w:tcPr>
            <w:tcW w:w="3828" w:type="dxa"/>
          </w:tcPr>
          <w:p w:rsidR="004E24CE" w:rsidRPr="000530D7" w:rsidRDefault="004E24CE" w:rsidP="001F2763">
            <w:pPr>
              <w:pStyle w:val="a9"/>
              <w:spacing w:before="0" w:after="0" w:line="240" w:lineRule="exact"/>
              <w:ind w:right="-96"/>
              <w:jc w:val="center"/>
              <w:rPr>
                <w:sz w:val="28"/>
                <w:szCs w:val="28"/>
                <w:lang w:val="uk-UA"/>
              </w:rPr>
            </w:pPr>
            <w:r w:rsidRPr="000530D7">
              <w:rPr>
                <w:sz w:val="28"/>
                <w:szCs w:val="28"/>
                <w:lang w:val="uk-UA"/>
              </w:rPr>
              <w:t>-</w:t>
            </w:r>
          </w:p>
        </w:tc>
        <w:tc>
          <w:tcPr>
            <w:tcW w:w="2268" w:type="dxa"/>
          </w:tcPr>
          <w:p w:rsidR="004E24CE" w:rsidRPr="000530D7" w:rsidRDefault="004E24CE" w:rsidP="001F2763">
            <w:pPr>
              <w:pStyle w:val="a9"/>
              <w:spacing w:before="0" w:after="0" w:line="240" w:lineRule="exact"/>
              <w:ind w:right="-96"/>
              <w:jc w:val="center"/>
              <w:rPr>
                <w:sz w:val="28"/>
                <w:szCs w:val="28"/>
                <w:lang w:val="uk-UA"/>
              </w:rPr>
            </w:pPr>
            <w:r w:rsidRPr="000530D7">
              <w:rPr>
                <w:sz w:val="28"/>
                <w:szCs w:val="28"/>
                <w:lang w:val="uk-UA"/>
              </w:rPr>
              <w:t>-</w:t>
            </w:r>
          </w:p>
        </w:tc>
        <w:tc>
          <w:tcPr>
            <w:tcW w:w="1559" w:type="dxa"/>
          </w:tcPr>
          <w:p w:rsidR="004E24CE" w:rsidRPr="000530D7" w:rsidRDefault="004E24CE" w:rsidP="001F2763">
            <w:pPr>
              <w:pStyle w:val="a9"/>
              <w:spacing w:before="0" w:after="0" w:line="240" w:lineRule="exact"/>
              <w:ind w:right="-96"/>
              <w:jc w:val="center"/>
              <w:rPr>
                <w:sz w:val="28"/>
                <w:szCs w:val="28"/>
                <w:lang w:val="uk-UA"/>
              </w:rPr>
            </w:pPr>
            <w:r w:rsidRPr="000530D7">
              <w:rPr>
                <w:sz w:val="28"/>
                <w:szCs w:val="28"/>
                <w:lang w:val="uk-UA"/>
              </w:rPr>
              <w:t>-</w:t>
            </w:r>
          </w:p>
        </w:tc>
        <w:tc>
          <w:tcPr>
            <w:tcW w:w="1701" w:type="dxa"/>
          </w:tcPr>
          <w:p w:rsidR="004E24CE" w:rsidRPr="000530D7" w:rsidRDefault="004E24CE" w:rsidP="001F2763">
            <w:pPr>
              <w:pStyle w:val="a9"/>
              <w:spacing w:before="0" w:after="0" w:line="240" w:lineRule="exact"/>
              <w:ind w:right="-96"/>
              <w:jc w:val="center"/>
              <w:rPr>
                <w:sz w:val="28"/>
                <w:szCs w:val="28"/>
                <w:lang w:val="uk-UA"/>
              </w:rPr>
            </w:pPr>
            <w:r>
              <w:rPr>
                <w:sz w:val="28"/>
                <w:szCs w:val="28"/>
                <w:lang w:val="uk-UA"/>
              </w:rPr>
              <w:t>-</w:t>
            </w:r>
          </w:p>
        </w:tc>
      </w:tr>
      <w:tr w:rsidR="004E24CE" w:rsidTr="001F2763">
        <w:tc>
          <w:tcPr>
            <w:tcW w:w="5103" w:type="dxa"/>
          </w:tcPr>
          <w:p w:rsidR="004E24CE" w:rsidRDefault="004E24CE" w:rsidP="001F2763">
            <w:pPr>
              <w:pStyle w:val="a9"/>
              <w:spacing w:before="0" w:after="0" w:line="240" w:lineRule="exact"/>
              <w:ind w:right="175"/>
              <w:jc w:val="center"/>
              <w:rPr>
                <w:sz w:val="28"/>
                <w:szCs w:val="28"/>
                <w:lang w:val="uk-UA"/>
              </w:rPr>
            </w:pPr>
            <w:r>
              <w:rPr>
                <w:sz w:val="28"/>
                <w:szCs w:val="28"/>
                <w:lang w:val="uk-UA"/>
              </w:rPr>
              <w:t>Інші джерела*</w:t>
            </w:r>
          </w:p>
        </w:tc>
        <w:tc>
          <w:tcPr>
            <w:tcW w:w="3828" w:type="dxa"/>
          </w:tcPr>
          <w:p w:rsidR="004E24CE" w:rsidRPr="000530D7" w:rsidRDefault="004E24CE" w:rsidP="001F2763">
            <w:pPr>
              <w:pStyle w:val="a9"/>
              <w:spacing w:before="0" w:after="0" w:line="240" w:lineRule="exact"/>
              <w:ind w:right="-96"/>
              <w:jc w:val="center"/>
              <w:rPr>
                <w:sz w:val="28"/>
                <w:szCs w:val="28"/>
                <w:lang w:val="uk-UA"/>
              </w:rPr>
            </w:pPr>
            <w:r w:rsidRPr="000530D7">
              <w:rPr>
                <w:sz w:val="28"/>
                <w:szCs w:val="28"/>
                <w:lang w:val="uk-UA"/>
              </w:rPr>
              <w:t>-</w:t>
            </w:r>
          </w:p>
        </w:tc>
        <w:tc>
          <w:tcPr>
            <w:tcW w:w="2268" w:type="dxa"/>
          </w:tcPr>
          <w:p w:rsidR="004E24CE" w:rsidRPr="000530D7" w:rsidRDefault="004E24CE" w:rsidP="001F2763">
            <w:pPr>
              <w:pStyle w:val="a9"/>
              <w:spacing w:before="0" w:after="0" w:line="240" w:lineRule="exact"/>
              <w:ind w:right="-96"/>
              <w:jc w:val="center"/>
              <w:rPr>
                <w:sz w:val="28"/>
                <w:szCs w:val="28"/>
                <w:lang w:val="uk-UA"/>
              </w:rPr>
            </w:pPr>
            <w:r w:rsidRPr="000530D7">
              <w:rPr>
                <w:sz w:val="28"/>
                <w:szCs w:val="28"/>
                <w:lang w:val="uk-UA"/>
              </w:rPr>
              <w:t>-</w:t>
            </w:r>
          </w:p>
        </w:tc>
        <w:tc>
          <w:tcPr>
            <w:tcW w:w="1559" w:type="dxa"/>
          </w:tcPr>
          <w:p w:rsidR="004E24CE" w:rsidRPr="000530D7" w:rsidRDefault="004E24CE" w:rsidP="001F2763">
            <w:pPr>
              <w:pStyle w:val="a9"/>
              <w:spacing w:before="0" w:after="0" w:line="240" w:lineRule="exact"/>
              <w:ind w:right="-96"/>
              <w:jc w:val="center"/>
              <w:rPr>
                <w:sz w:val="28"/>
                <w:szCs w:val="28"/>
                <w:lang w:val="uk-UA"/>
              </w:rPr>
            </w:pPr>
            <w:r w:rsidRPr="000530D7">
              <w:rPr>
                <w:sz w:val="28"/>
                <w:szCs w:val="28"/>
                <w:lang w:val="uk-UA"/>
              </w:rPr>
              <w:t>-</w:t>
            </w:r>
          </w:p>
        </w:tc>
        <w:tc>
          <w:tcPr>
            <w:tcW w:w="1701" w:type="dxa"/>
          </w:tcPr>
          <w:p w:rsidR="004E24CE" w:rsidRPr="000530D7" w:rsidRDefault="004E24CE" w:rsidP="001F2763">
            <w:pPr>
              <w:pStyle w:val="a9"/>
              <w:spacing w:before="0" w:after="0" w:line="240" w:lineRule="exact"/>
              <w:ind w:right="-96"/>
              <w:jc w:val="center"/>
              <w:rPr>
                <w:sz w:val="28"/>
                <w:szCs w:val="28"/>
                <w:lang w:val="uk-UA"/>
              </w:rPr>
            </w:pPr>
            <w:r>
              <w:rPr>
                <w:sz w:val="28"/>
                <w:szCs w:val="28"/>
                <w:lang w:val="uk-UA"/>
              </w:rPr>
              <w:t>-</w:t>
            </w:r>
          </w:p>
        </w:tc>
      </w:tr>
      <w:tr w:rsidR="004E24CE" w:rsidTr="001F2763">
        <w:trPr>
          <w:trHeight w:val="85"/>
        </w:trPr>
        <w:tc>
          <w:tcPr>
            <w:tcW w:w="5103" w:type="dxa"/>
          </w:tcPr>
          <w:p w:rsidR="004E24CE" w:rsidRDefault="004E24CE" w:rsidP="001F2763">
            <w:pPr>
              <w:pStyle w:val="a9"/>
              <w:spacing w:before="0" w:after="0" w:line="240" w:lineRule="exact"/>
              <w:ind w:right="175"/>
              <w:jc w:val="center"/>
              <w:rPr>
                <w:sz w:val="28"/>
                <w:szCs w:val="28"/>
                <w:lang w:val="uk-UA"/>
              </w:rPr>
            </w:pPr>
          </w:p>
          <w:p w:rsidR="004E24CE" w:rsidRDefault="004E24CE" w:rsidP="001F2763">
            <w:pPr>
              <w:pStyle w:val="a9"/>
              <w:spacing w:before="0" w:after="0" w:line="240" w:lineRule="exact"/>
              <w:ind w:right="175"/>
              <w:jc w:val="center"/>
              <w:rPr>
                <w:sz w:val="28"/>
                <w:szCs w:val="28"/>
                <w:lang w:val="uk-UA"/>
              </w:rPr>
            </w:pPr>
            <w:r>
              <w:rPr>
                <w:sz w:val="28"/>
                <w:szCs w:val="28"/>
                <w:lang w:val="uk-UA"/>
              </w:rPr>
              <w:t>Усього</w:t>
            </w:r>
          </w:p>
        </w:tc>
        <w:tc>
          <w:tcPr>
            <w:tcW w:w="3828" w:type="dxa"/>
          </w:tcPr>
          <w:p w:rsidR="004E24CE" w:rsidRPr="000530D7" w:rsidRDefault="004E24CE" w:rsidP="001F2763">
            <w:pPr>
              <w:pStyle w:val="a9"/>
              <w:spacing w:before="0" w:after="0" w:line="240" w:lineRule="exact"/>
              <w:ind w:right="34"/>
              <w:jc w:val="center"/>
              <w:rPr>
                <w:sz w:val="28"/>
                <w:szCs w:val="28"/>
                <w:lang w:val="uk-UA"/>
              </w:rPr>
            </w:pPr>
          </w:p>
          <w:p w:rsidR="004E24CE" w:rsidRPr="000530D7" w:rsidRDefault="004E24CE" w:rsidP="001F2763">
            <w:pPr>
              <w:pStyle w:val="a9"/>
              <w:spacing w:before="0" w:after="0" w:line="240" w:lineRule="exact"/>
              <w:ind w:right="-96"/>
              <w:jc w:val="center"/>
              <w:rPr>
                <w:sz w:val="28"/>
                <w:szCs w:val="28"/>
                <w:lang w:val="uk-UA"/>
              </w:rPr>
            </w:pPr>
            <w:r w:rsidRPr="00262656">
              <w:rPr>
                <w:sz w:val="28"/>
                <w:szCs w:val="28"/>
                <w:lang w:val="uk-UA"/>
              </w:rPr>
              <w:t>31882674,0</w:t>
            </w:r>
          </w:p>
        </w:tc>
        <w:tc>
          <w:tcPr>
            <w:tcW w:w="2268" w:type="dxa"/>
          </w:tcPr>
          <w:p w:rsidR="004E24CE" w:rsidRPr="000530D7" w:rsidRDefault="004E24CE" w:rsidP="001F2763">
            <w:pPr>
              <w:pStyle w:val="a9"/>
              <w:spacing w:before="0" w:after="0" w:line="240" w:lineRule="exact"/>
              <w:jc w:val="center"/>
              <w:rPr>
                <w:sz w:val="28"/>
                <w:szCs w:val="28"/>
                <w:lang w:val="uk-UA"/>
              </w:rPr>
            </w:pPr>
          </w:p>
          <w:p w:rsidR="004E24CE" w:rsidRPr="000530D7" w:rsidRDefault="004E24CE" w:rsidP="001F2763">
            <w:pPr>
              <w:pStyle w:val="a9"/>
              <w:spacing w:before="0" w:after="0" w:line="240" w:lineRule="exact"/>
              <w:ind w:right="-96"/>
              <w:jc w:val="center"/>
              <w:rPr>
                <w:sz w:val="28"/>
                <w:szCs w:val="28"/>
                <w:lang w:val="uk-UA"/>
              </w:rPr>
            </w:pPr>
            <w:r>
              <w:rPr>
                <w:sz w:val="28"/>
                <w:szCs w:val="28"/>
                <w:lang w:val="uk-UA"/>
              </w:rPr>
              <w:t>9864944,0</w:t>
            </w:r>
          </w:p>
        </w:tc>
        <w:tc>
          <w:tcPr>
            <w:tcW w:w="1559" w:type="dxa"/>
          </w:tcPr>
          <w:p w:rsidR="004E24CE" w:rsidRPr="000530D7" w:rsidRDefault="004E24CE" w:rsidP="001F2763">
            <w:pPr>
              <w:pStyle w:val="a9"/>
              <w:spacing w:before="0" w:after="0" w:line="240" w:lineRule="exact"/>
              <w:jc w:val="center"/>
              <w:rPr>
                <w:sz w:val="28"/>
                <w:szCs w:val="28"/>
                <w:lang w:val="uk-UA"/>
              </w:rPr>
            </w:pPr>
          </w:p>
          <w:p w:rsidR="004E24CE" w:rsidRPr="00262656" w:rsidRDefault="004E24CE" w:rsidP="001F2763">
            <w:pPr>
              <w:pStyle w:val="a9"/>
              <w:spacing w:before="0" w:after="0" w:line="240" w:lineRule="exact"/>
              <w:ind w:right="-96"/>
              <w:jc w:val="center"/>
              <w:rPr>
                <w:sz w:val="28"/>
                <w:szCs w:val="28"/>
                <w:lang w:val="uk-UA"/>
              </w:rPr>
            </w:pPr>
            <w:r w:rsidRPr="00262656">
              <w:rPr>
                <w:sz w:val="28"/>
                <w:szCs w:val="28"/>
                <w:lang w:val="uk-UA"/>
              </w:rPr>
              <w:t>10910990,0</w:t>
            </w:r>
          </w:p>
        </w:tc>
        <w:tc>
          <w:tcPr>
            <w:tcW w:w="1701" w:type="dxa"/>
          </w:tcPr>
          <w:p w:rsidR="004E24CE" w:rsidRDefault="004E24CE" w:rsidP="001F2763">
            <w:pPr>
              <w:pStyle w:val="a9"/>
              <w:spacing w:before="0" w:after="0" w:line="240" w:lineRule="exact"/>
              <w:jc w:val="center"/>
              <w:rPr>
                <w:sz w:val="28"/>
                <w:szCs w:val="28"/>
                <w:lang w:val="uk-UA"/>
              </w:rPr>
            </w:pPr>
          </w:p>
          <w:p w:rsidR="004E24CE" w:rsidRPr="00262656" w:rsidRDefault="004E24CE" w:rsidP="001F2763">
            <w:pPr>
              <w:pStyle w:val="a9"/>
              <w:spacing w:before="0" w:after="0" w:line="240" w:lineRule="exact"/>
              <w:ind w:right="-96"/>
              <w:jc w:val="center"/>
              <w:rPr>
                <w:sz w:val="28"/>
                <w:szCs w:val="28"/>
                <w:lang w:val="uk-UA"/>
              </w:rPr>
            </w:pPr>
            <w:r w:rsidRPr="00262656">
              <w:rPr>
                <w:sz w:val="28"/>
                <w:szCs w:val="28"/>
                <w:lang w:val="uk-UA"/>
              </w:rPr>
              <w:t>11106740,0</w:t>
            </w:r>
          </w:p>
        </w:tc>
      </w:tr>
    </w:tbl>
    <w:p w:rsidR="004E24CE" w:rsidRDefault="004E24CE" w:rsidP="004E24CE">
      <w:pPr>
        <w:pStyle w:val="a9"/>
        <w:spacing w:before="0" w:after="0" w:line="240" w:lineRule="exact"/>
        <w:ind w:firstLine="709"/>
        <w:jc w:val="both"/>
        <w:rPr>
          <w:lang w:val="uk-UA"/>
        </w:rPr>
      </w:pPr>
    </w:p>
    <w:p w:rsidR="004E24CE" w:rsidRDefault="004E24CE" w:rsidP="004E24CE">
      <w:pPr>
        <w:pStyle w:val="a9"/>
        <w:spacing w:before="0" w:after="0" w:line="240" w:lineRule="exact"/>
        <w:ind w:firstLine="709"/>
        <w:jc w:val="both"/>
        <w:rPr>
          <w:lang w:val="uk-UA"/>
        </w:rPr>
      </w:pPr>
      <w:r>
        <w:rPr>
          <w:lang w:val="uk-UA"/>
        </w:rPr>
        <w:t>* Інші джерела можуть включати гранти, власні кошти, залучені кредити, інші джерела, не заборонені чинним законодавством</w:t>
      </w:r>
    </w:p>
    <w:p w:rsidR="004E24CE" w:rsidRDefault="004E24CE" w:rsidP="004E24CE">
      <w:pPr>
        <w:pStyle w:val="a9"/>
        <w:tabs>
          <w:tab w:val="left" w:pos="1253"/>
          <w:tab w:val="left" w:pos="5255"/>
        </w:tabs>
        <w:spacing w:before="0" w:after="0" w:line="240" w:lineRule="exact"/>
        <w:rPr>
          <w:sz w:val="28"/>
          <w:szCs w:val="28"/>
          <w:lang w:val="uk-UA"/>
        </w:rPr>
      </w:pPr>
    </w:p>
    <w:p w:rsidR="004E24CE" w:rsidRDefault="004E24CE" w:rsidP="004E24CE">
      <w:pPr>
        <w:pStyle w:val="a9"/>
        <w:tabs>
          <w:tab w:val="left" w:pos="1253"/>
          <w:tab w:val="left" w:pos="5255"/>
        </w:tabs>
        <w:spacing w:before="0" w:after="0" w:line="240" w:lineRule="exact"/>
        <w:rPr>
          <w:sz w:val="28"/>
          <w:szCs w:val="28"/>
          <w:lang w:val="uk-UA"/>
        </w:rPr>
      </w:pPr>
    </w:p>
    <w:p w:rsidR="004E24CE" w:rsidRDefault="004E24CE" w:rsidP="004E24CE">
      <w:pPr>
        <w:pStyle w:val="a9"/>
        <w:tabs>
          <w:tab w:val="left" w:pos="1253"/>
          <w:tab w:val="left" w:pos="11057"/>
        </w:tabs>
        <w:spacing w:before="0" w:after="0" w:line="240" w:lineRule="exact"/>
        <w:rPr>
          <w:sz w:val="28"/>
          <w:szCs w:val="28"/>
          <w:lang w:val="uk-UA"/>
        </w:rPr>
      </w:pPr>
      <w:r>
        <w:rPr>
          <w:sz w:val="28"/>
          <w:szCs w:val="28"/>
          <w:lang w:val="uk-UA"/>
        </w:rPr>
        <w:t>Секретар міської ради</w:t>
      </w:r>
      <w:r>
        <w:rPr>
          <w:sz w:val="28"/>
          <w:szCs w:val="28"/>
          <w:lang w:val="uk-UA"/>
        </w:rPr>
        <w:tab/>
        <w:t>Р.О. Пидорич</w:t>
      </w:r>
    </w:p>
    <w:p w:rsidR="004E24CE" w:rsidRDefault="004E24CE" w:rsidP="004E24CE">
      <w:pPr>
        <w:pStyle w:val="a9"/>
        <w:tabs>
          <w:tab w:val="left" w:pos="1253"/>
          <w:tab w:val="left" w:pos="11057"/>
        </w:tabs>
        <w:spacing w:before="0" w:after="0" w:line="240" w:lineRule="exact"/>
        <w:rPr>
          <w:sz w:val="28"/>
          <w:szCs w:val="28"/>
          <w:lang w:val="uk-UA"/>
        </w:rPr>
      </w:pPr>
    </w:p>
    <w:p w:rsidR="004E24CE" w:rsidRDefault="004E24CE" w:rsidP="004E24CE">
      <w:pPr>
        <w:pStyle w:val="a9"/>
        <w:tabs>
          <w:tab w:val="left" w:pos="1253"/>
          <w:tab w:val="left" w:pos="11057"/>
        </w:tabs>
        <w:spacing w:before="0" w:after="0" w:line="240" w:lineRule="exact"/>
        <w:rPr>
          <w:sz w:val="28"/>
          <w:szCs w:val="28"/>
          <w:lang w:val="uk-UA"/>
        </w:rPr>
      </w:pPr>
    </w:p>
    <w:p w:rsidR="004E24CE" w:rsidRDefault="004E24CE" w:rsidP="004E24CE">
      <w:pPr>
        <w:pStyle w:val="a9"/>
        <w:tabs>
          <w:tab w:val="left" w:pos="1253"/>
          <w:tab w:val="left" w:pos="11057"/>
        </w:tabs>
        <w:spacing w:before="0" w:after="0" w:line="240" w:lineRule="exact"/>
        <w:rPr>
          <w:sz w:val="28"/>
          <w:szCs w:val="28"/>
          <w:lang w:val="uk-UA"/>
        </w:rPr>
      </w:pPr>
    </w:p>
    <w:p w:rsidR="004E24CE" w:rsidRDefault="004E24CE" w:rsidP="004E24CE">
      <w:pPr>
        <w:pStyle w:val="a9"/>
        <w:tabs>
          <w:tab w:val="left" w:pos="1253"/>
          <w:tab w:val="left" w:pos="11057"/>
        </w:tabs>
        <w:spacing w:before="0" w:after="0" w:line="240" w:lineRule="exact"/>
        <w:rPr>
          <w:sz w:val="28"/>
          <w:szCs w:val="28"/>
          <w:lang w:val="uk-UA"/>
        </w:rPr>
      </w:pPr>
    </w:p>
    <w:p w:rsidR="004E24CE" w:rsidRDefault="004E24CE" w:rsidP="004E24CE">
      <w:pPr>
        <w:pStyle w:val="a9"/>
        <w:tabs>
          <w:tab w:val="left" w:pos="1253"/>
          <w:tab w:val="left" w:pos="11057"/>
        </w:tabs>
        <w:spacing w:before="0" w:after="0" w:line="240" w:lineRule="exact"/>
        <w:rPr>
          <w:sz w:val="28"/>
          <w:szCs w:val="28"/>
          <w:lang w:val="uk-UA"/>
        </w:rPr>
      </w:pPr>
    </w:p>
    <w:p w:rsidR="004E24CE" w:rsidRPr="00D50F55" w:rsidRDefault="004E24CE" w:rsidP="004E24CE">
      <w:pPr>
        <w:pStyle w:val="a9"/>
        <w:tabs>
          <w:tab w:val="left" w:pos="1253"/>
          <w:tab w:val="left" w:pos="11057"/>
        </w:tabs>
        <w:spacing w:before="0" w:after="0" w:line="240" w:lineRule="exact"/>
        <w:rPr>
          <w:sz w:val="28"/>
          <w:szCs w:val="28"/>
          <w:lang w:val="uk-UA"/>
        </w:rPr>
      </w:pPr>
    </w:p>
    <w:p w:rsidR="004E24CE" w:rsidRDefault="004E24CE" w:rsidP="004E24CE">
      <w:pPr>
        <w:pStyle w:val="a9"/>
        <w:spacing w:before="0" w:after="0" w:line="240" w:lineRule="exact"/>
        <w:ind w:left="9923"/>
        <w:jc w:val="both"/>
        <w:rPr>
          <w:sz w:val="28"/>
          <w:szCs w:val="28"/>
          <w:lang w:val="uk-UA"/>
        </w:rPr>
      </w:pPr>
      <w:r>
        <w:rPr>
          <w:sz w:val="28"/>
          <w:szCs w:val="28"/>
          <w:lang w:val="uk-UA"/>
        </w:rPr>
        <w:lastRenderedPageBreak/>
        <w:t>Додаток 3</w:t>
      </w:r>
    </w:p>
    <w:p w:rsidR="004E24CE" w:rsidRDefault="004E24CE" w:rsidP="004E24CE">
      <w:pPr>
        <w:pStyle w:val="a9"/>
        <w:spacing w:before="0" w:after="0" w:line="240" w:lineRule="exact"/>
        <w:ind w:left="9923"/>
        <w:jc w:val="both"/>
        <w:rPr>
          <w:sz w:val="28"/>
          <w:szCs w:val="28"/>
          <w:lang w:val="uk-UA"/>
        </w:rPr>
      </w:pPr>
      <w:r>
        <w:rPr>
          <w:sz w:val="28"/>
          <w:szCs w:val="28"/>
          <w:lang w:val="uk-UA"/>
        </w:rPr>
        <w:t xml:space="preserve">до міської цільової програми запобігання та ліквідації </w:t>
      </w:r>
      <w:proofErr w:type="spellStart"/>
      <w:r>
        <w:rPr>
          <w:sz w:val="28"/>
          <w:szCs w:val="28"/>
          <w:lang w:val="uk-UA"/>
        </w:rPr>
        <w:t>надзви</w:t>
      </w:r>
      <w:proofErr w:type="spellEnd"/>
      <w:r>
        <w:rPr>
          <w:sz w:val="28"/>
          <w:szCs w:val="28"/>
          <w:lang w:val="uk-UA"/>
        </w:rPr>
        <w:t>-чайних ситуацій техногенного та природного характеру, організації рятування на водах м. Запоріжжя на 2017-2019 роки</w:t>
      </w:r>
    </w:p>
    <w:p w:rsidR="004E24CE" w:rsidRPr="002A2E7B" w:rsidRDefault="004E24CE" w:rsidP="004E24CE">
      <w:pPr>
        <w:pStyle w:val="a9"/>
        <w:spacing w:before="0" w:after="0" w:line="240" w:lineRule="exact"/>
        <w:ind w:left="9923"/>
        <w:jc w:val="both"/>
        <w:rPr>
          <w:color w:val="FFFFFF" w:themeColor="background1"/>
          <w:sz w:val="28"/>
          <w:szCs w:val="28"/>
          <w:lang w:val="uk-UA"/>
        </w:rPr>
      </w:pPr>
      <w:r w:rsidRPr="002A2E7B">
        <w:rPr>
          <w:color w:val="FFFFFF" w:themeColor="background1"/>
          <w:sz w:val="28"/>
          <w:szCs w:val="28"/>
          <w:lang w:val="uk-UA"/>
        </w:rPr>
        <w:t>____________________ №________</w:t>
      </w:r>
    </w:p>
    <w:p w:rsidR="004E24CE" w:rsidRDefault="004E24CE" w:rsidP="004E24CE">
      <w:pPr>
        <w:pStyle w:val="a9"/>
        <w:spacing w:before="0" w:after="0" w:line="240" w:lineRule="exact"/>
        <w:ind w:left="10206"/>
        <w:jc w:val="both"/>
        <w:rPr>
          <w:sz w:val="28"/>
          <w:szCs w:val="28"/>
          <w:lang w:val="uk-UA"/>
        </w:rPr>
      </w:pPr>
    </w:p>
    <w:p w:rsidR="004E24CE" w:rsidRPr="00FD3DA9" w:rsidRDefault="004E24CE" w:rsidP="004E24CE">
      <w:pPr>
        <w:pStyle w:val="a9"/>
        <w:spacing w:before="0" w:after="0" w:line="240" w:lineRule="exact"/>
        <w:ind w:left="10206"/>
        <w:jc w:val="both"/>
        <w:rPr>
          <w:sz w:val="28"/>
          <w:szCs w:val="28"/>
          <w:lang w:val="uk-UA"/>
        </w:rPr>
      </w:pPr>
    </w:p>
    <w:p w:rsidR="004E24CE" w:rsidRPr="00D730A2" w:rsidRDefault="004E24CE" w:rsidP="004E24CE">
      <w:pPr>
        <w:pStyle w:val="a9"/>
        <w:spacing w:before="0" w:after="0" w:line="240" w:lineRule="exact"/>
        <w:jc w:val="center"/>
        <w:rPr>
          <w:sz w:val="28"/>
          <w:szCs w:val="28"/>
          <w:lang w:val="uk-UA"/>
        </w:rPr>
      </w:pPr>
      <w:r w:rsidRPr="00D730A2">
        <w:rPr>
          <w:sz w:val="28"/>
          <w:szCs w:val="28"/>
          <w:lang w:val="uk-UA"/>
        </w:rPr>
        <w:t>Очікувані результати</w:t>
      </w:r>
    </w:p>
    <w:p w:rsidR="004E24CE" w:rsidRDefault="004E24CE" w:rsidP="004E24CE">
      <w:pPr>
        <w:pStyle w:val="a9"/>
        <w:spacing w:before="0" w:after="0" w:line="240" w:lineRule="exact"/>
        <w:jc w:val="center"/>
        <w:rPr>
          <w:sz w:val="28"/>
          <w:szCs w:val="28"/>
          <w:lang w:val="uk-UA"/>
        </w:rPr>
      </w:pPr>
      <w:r w:rsidRPr="00D730A2">
        <w:rPr>
          <w:sz w:val="28"/>
          <w:szCs w:val="28"/>
          <w:lang w:val="uk-UA"/>
        </w:rPr>
        <w:t xml:space="preserve">виконання </w:t>
      </w:r>
      <w:r>
        <w:rPr>
          <w:sz w:val="28"/>
          <w:szCs w:val="28"/>
          <w:lang w:val="uk-UA"/>
        </w:rPr>
        <w:t>міської цільової п</w:t>
      </w:r>
      <w:r w:rsidRPr="003661BA">
        <w:rPr>
          <w:sz w:val="28"/>
          <w:szCs w:val="28"/>
          <w:lang w:val="uk-UA"/>
        </w:rPr>
        <w:t xml:space="preserve">рограми запобігання </w:t>
      </w:r>
      <w:r>
        <w:rPr>
          <w:sz w:val="28"/>
          <w:szCs w:val="28"/>
          <w:lang w:val="uk-UA"/>
        </w:rPr>
        <w:t>та</w:t>
      </w:r>
      <w:r w:rsidRPr="003661BA">
        <w:rPr>
          <w:sz w:val="28"/>
          <w:szCs w:val="28"/>
          <w:lang w:val="uk-UA"/>
        </w:rPr>
        <w:t xml:space="preserve"> ліквідації надзвичайних ситуацій техногенного та </w:t>
      </w:r>
      <w:proofErr w:type="spellStart"/>
      <w:r w:rsidRPr="003661BA">
        <w:rPr>
          <w:sz w:val="28"/>
          <w:szCs w:val="28"/>
          <w:lang w:val="uk-UA"/>
        </w:rPr>
        <w:t>природногохарактеру</w:t>
      </w:r>
      <w:proofErr w:type="spellEnd"/>
      <w:r>
        <w:rPr>
          <w:sz w:val="28"/>
          <w:szCs w:val="28"/>
          <w:lang w:val="uk-UA"/>
        </w:rPr>
        <w:t>,</w:t>
      </w:r>
      <w:r w:rsidRPr="003661BA">
        <w:rPr>
          <w:sz w:val="28"/>
          <w:szCs w:val="28"/>
          <w:lang w:val="uk-UA"/>
        </w:rPr>
        <w:t xml:space="preserve"> організаці</w:t>
      </w:r>
      <w:r>
        <w:rPr>
          <w:sz w:val="28"/>
          <w:szCs w:val="28"/>
          <w:lang w:val="uk-UA"/>
        </w:rPr>
        <w:t>я</w:t>
      </w:r>
      <w:r w:rsidRPr="003661BA">
        <w:rPr>
          <w:sz w:val="28"/>
          <w:szCs w:val="28"/>
          <w:lang w:val="uk-UA"/>
        </w:rPr>
        <w:t xml:space="preserve"> рятування на водах </w:t>
      </w:r>
      <w:r>
        <w:rPr>
          <w:sz w:val="28"/>
          <w:szCs w:val="28"/>
          <w:lang w:val="uk-UA"/>
        </w:rPr>
        <w:t xml:space="preserve">м. Запоріжжя </w:t>
      </w:r>
      <w:r w:rsidRPr="003661BA">
        <w:rPr>
          <w:sz w:val="28"/>
          <w:szCs w:val="28"/>
          <w:lang w:val="uk-UA"/>
        </w:rPr>
        <w:t>на 201</w:t>
      </w:r>
      <w:r>
        <w:rPr>
          <w:sz w:val="28"/>
          <w:szCs w:val="28"/>
          <w:lang w:val="uk-UA"/>
        </w:rPr>
        <w:t>7</w:t>
      </w:r>
      <w:r w:rsidRPr="003661BA">
        <w:rPr>
          <w:sz w:val="28"/>
          <w:szCs w:val="28"/>
          <w:lang w:val="uk-UA"/>
        </w:rPr>
        <w:t>-201</w:t>
      </w:r>
      <w:r>
        <w:rPr>
          <w:sz w:val="28"/>
          <w:szCs w:val="28"/>
          <w:lang w:val="uk-UA"/>
        </w:rPr>
        <w:t>9</w:t>
      </w:r>
      <w:r w:rsidRPr="003661BA">
        <w:rPr>
          <w:sz w:val="28"/>
          <w:szCs w:val="28"/>
          <w:lang w:val="uk-UA"/>
        </w:rPr>
        <w:t xml:space="preserve"> роки</w:t>
      </w:r>
    </w:p>
    <w:p w:rsidR="004E24CE" w:rsidRPr="00FD3DA9" w:rsidRDefault="004E24CE" w:rsidP="004E24CE">
      <w:pPr>
        <w:pStyle w:val="a9"/>
        <w:spacing w:before="0" w:after="0" w:line="240" w:lineRule="exact"/>
        <w:ind w:firstLine="709"/>
        <w:jc w:val="center"/>
        <w:rPr>
          <w:sz w:val="28"/>
          <w:szCs w:val="28"/>
          <w:lang w:val="uk-UA"/>
        </w:rPr>
      </w:pP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3685"/>
        <w:gridCol w:w="1134"/>
        <w:gridCol w:w="2552"/>
        <w:gridCol w:w="991"/>
        <w:gridCol w:w="993"/>
        <w:gridCol w:w="992"/>
        <w:gridCol w:w="992"/>
      </w:tblGrid>
      <w:tr w:rsidR="004E24CE" w:rsidRPr="00FD3DA9" w:rsidTr="001F2763">
        <w:tc>
          <w:tcPr>
            <w:tcW w:w="3369" w:type="dxa"/>
            <w:vMerge w:val="restart"/>
            <w:vAlign w:val="center"/>
          </w:tcPr>
          <w:p w:rsidR="004E24CE" w:rsidRPr="003D6899" w:rsidRDefault="004E24CE" w:rsidP="001F2763">
            <w:pPr>
              <w:pStyle w:val="a9"/>
              <w:spacing w:before="0" w:after="0" w:line="240" w:lineRule="exact"/>
              <w:jc w:val="center"/>
              <w:rPr>
                <w:lang w:val="uk-UA"/>
              </w:rPr>
            </w:pPr>
            <w:r w:rsidRPr="003D6899">
              <w:rPr>
                <w:lang w:val="uk-UA"/>
              </w:rPr>
              <w:t>Найменування завдання</w:t>
            </w:r>
          </w:p>
        </w:tc>
        <w:tc>
          <w:tcPr>
            <w:tcW w:w="3685" w:type="dxa"/>
            <w:vMerge w:val="restart"/>
            <w:vAlign w:val="center"/>
          </w:tcPr>
          <w:p w:rsidR="004E24CE" w:rsidRPr="003D6899" w:rsidRDefault="004E24CE" w:rsidP="001F2763">
            <w:pPr>
              <w:pStyle w:val="a9"/>
              <w:spacing w:before="0" w:after="0" w:line="240" w:lineRule="exact"/>
              <w:jc w:val="center"/>
              <w:rPr>
                <w:lang w:val="uk-UA"/>
              </w:rPr>
            </w:pPr>
            <w:r w:rsidRPr="003D6899">
              <w:rPr>
                <w:lang w:val="uk-UA"/>
              </w:rPr>
              <w:t>Найменування показників виконання завдання</w:t>
            </w:r>
          </w:p>
        </w:tc>
        <w:tc>
          <w:tcPr>
            <w:tcW w:w="1134" w:type="dxa"/>
            <w:vMerge w:val="restart"/>
            <w:vAlign w:val="center"/>
          </w:tcPr>
          <w:p w:rsidR="004E24CE" w:rsidRPr="003D6899" w:rsidRDefault="004E24CE" w:rsidP="001F2763">
            <w:pPr>
              <w:pStyle w:val="a9"/>
              <w:spacing w:before="0" w:after="0" w:line="240" w:lineRule="exact"/>
              <w:jc w:val="center"/>
              <w:rPr>
                <w:lang w:val="uk-UA"/>
              </w:rPr>
            </w:pPr>
            <w:r w:rsidRPr="003D6899">
              <w:rPr>
                <w:lang w:val="uk-UA"/>
              </w:rPr>
              <w:t>Одиниця виміру</w:t>
            </w:r>
          </w:p>
        </w:tc>
        <w:tc>
          <w:tcPr>
            <w:tcW w:w="2552" w:type="dxa"/>
            <w:vMerge w:val="restart"/>
          </w:tcPr>
          <w:p w:rsidR="004E24CE" w:rsidRPr="003D6899" w:rsidRDefault="004E24CE" w:rsidP="001F2763">
            <w:pPr>
              <w:pStyle w:val="a9"/>
              <w:spacing w:before="0" w:after="0" w:line="240" w:lineRule="exact"/>
              <w:jc w:val="center"/>
              <w:rPr>
                <w:lang w:val="uk-UA"/>
              </w:rPr>
            </w:pPr>
            <w:r w:rsidRPr="003D6899">
              <w:rPr>
                <w:lang w:val="uk-UA"/>
              </w:rPr>
              <w:t>Головний розпорядник бюджетних коштів</w:t>
            </w:r>
          </w:p>
        </w:tc>
        <w:tc>
          <w:tcPr>
            <w:tcW w:w="3968" w:type="dxa"/>
            <w:gridSpan w:val="4"/>
            <w:vAlign w:val="center"/>
          </w:tcPr>
          <w:p w:rsidR="004E24CE" w:rsidRPr="003D6899" w:rsidRDefault="004E24CE" w:rsidP="001F2763">
            <w:pPr>
              <w:pStyle w:val="a9"/>
              <w:spacing w:before="0" w:after="0" w:line="240" w:lineRule="exact"/>
              <w:jc w:val="center"/>
              <w:rPr>
                <w:lang w:val="uk-UA"/>
              </w:rPr>
            </w:pPr>
            <w:r w:rsidRPr="003D6899">
              <w:rPr>
                <w:lang w:val="uk-UA"/>
              </w:rPr>
              <w:t>Значення показників</w:t>
            </w:r>
          </w:p>
        </w:tc>
      </w:tr>
      <w:tr w:rsidR="004E24CE" w:rsidRPr="00FD3DA9" w:rsidTr="001F2763">
        <w:tc>
          <w:tcPr>
            <w:tcW w:w="3369" w:type="dxa"/>
            <w:vMerge/>
            <w:vAlign w:val="center"/>
          </w:tcPr>
          <w:p w:rsidR="004E24CE" w:rsidRPr="003D6899" w:rsidRDefault="004E24CE" w:rsidP="001F2763">
            <w:pPr>
              <w:pStyle w:val="a9"/>
              <w:spacing w:before="0" w:after="0" w:line="240" w:lineRule="exact"/>
              <w:jc w:val="center"/>
              <w:rPr>
                <w:lang w:val="uk-UA"/>
              </w:rPr>
            </w:pPr>
          </w:p>
        </w:tc>
        <w:tc>
          <w:tcPr>
            <w:tcW w:w="3685" w:type="dxa"/>
            <w:vMerge/>
            <w:vAlign w:val="center"/>
          </w:tcPr>
          <w:p w:rsidR="004E24CE" w:rsidRPr="003D6899" w:rsidRDefault="004E24CE" w:rsidP="001F2763">
            <w:pPr>
              <w:pStyle w:val="a9"/>
              <w:spacing w:before="0" w:after="0" w:line="240" w:lineRule="exact"/>
              <w:jc w:val="center"/>
              <w:rPr>
                <w:lang w:val="uk-UA"/>
              </w:rPr>
            </w:pPr>
          </w:p>
        </w:tc>
        <w:tc>
          <w:tcPr>
            <w:tcW w:w="1134" w:type="dxa"/>
            <w:vMerge/>
            <w:vAlign w:val="center"/>
          </w:tcPr>
          <w:p w:rsidR="004E24CE" w:rsidRPr="003D6899" w:rsidRDefault="004E24CE" w:rsidP="001F2763">
            <w:pPr>
              <w:pStyle w:val="a9"/>
              <w:spacing w:before="0" w:after="0" w:line="240" w:lineRule="exact"/>
              <w:jc w:val="center"/>
              <w:rPr>
                <w:lang w:val="uk-UA"/>
              </w:rPr>
            </w:pPr>
          </w:p>
        </w:tc>
        <w:tc>
          <w:tcPr>
            <w:tcW w:w="2552" w:type="dxa"/>
            <w:vMerge/>
          </w:tcPr>
          <w:p w:rsidR="004E24CE" w:rsidRPr="003D6899" w:rsidRDefault="004E24CE" w:rsidP="001F2763">
            <w:pPr>
              <w:pStyle w:val="a9"/>
              <w:spacing w:before="0" w:after="0" w:line="240" w:lineRule="exact"/>
              <w:jc w:val="center"/>
              <w:rPr>
                <w:lang w:val="uk-UA"/>
              </w:rPr>
            </w:pPr>
          </w:p>
        </w:tc>
        <w:tc>
          <w:tcPr>
            <w:tcW w:w="991" w:type="dxa"/>
            <w:vMerge w:val="restart"/>
            <w:vAlign w:val="center"/>
          </w:tcPr>
          <w:p w:rsidR="004E24CE" w:rsidRPr="003D6899" w:rsidRDefault="004E24CE" w:rsidP="001F2763">
            <w:pPr>
              <w:pStyle w:val="a9"/>
              <w:spacing w:before="0" w:after="0" w:line="240" w:lineRule="exact"/>
              <w:jc w:val="center"/>
              <w:rPr>
                <w:lang w:val="uk-UA"/>
              </w:rPr>
            </w:pPr>
            <w:r w:rsidRPr="003D6899">
              <w:rPr>
                <w:lang w:val="uk-UA"/>
              </w:rPr>
              <w:t>усього</w:t>
            </w:r>
          </w:p>
        </w:tc>
        <w:tc>
          <w:tcPr>
            <w:tcW w:w="2977" w:type="dxa"/>
            <w:gridSpan w:val="3"/>
            <w:vAlign w:val="center"/>
          </w:tcPr>
          <w:p w:rsidR="004E24CE" w:rsidRPr="003D6899" w:rsidRDefault="004E24CE" w:rsidP="001F2763">
            <w:pPr>
              <w:pStyle w:val="a9"/>
              <w:spacing w:before="0" w:after="0" w:line="240" w:lineRule="exact"/>
              <w:jc w:val="center"/>
              <w:rPr>
                <w:lang w:val="uk-UA"/>
              </w:rPr>
            </w:pPr>
            <w:r w:rsidRPr="003D6899">
              <w:rPr>
                <w:lang w:val="uk-UA"/>
              </w:rPr>
              <w:t>у тому числі за роками</w:t>
            </w:r>
          </w:p>
        </w:tc>
      </w:tr>
      <w:tr w:rsidR="004E24CE" w:rsidRPr="00FD3DA9" w:rsidTr="001F2763">
        <w:tc>
          <w:tcPr>
            <w:tcW w:w="3369" w:type="dxa"/>
            <w:vMerge/>
            <w:vAlign w:val="center"/>
          </w:tcPr>
          <w:p w:rsidR="004E24CE" w:rsidRPr="003D6899" w:rsidRDefault="004E24CE" w:rsidP="001F2763">
            <w:pPr>
              <w:pStyle w:val="a9"/>
              <w:spacing w:before="0" w:after="0" w:line="240" w:lineRule="exact"/>
              <w:jc w:val="center"/>
              <w:rPr>
                <w:lang w:val="uk-UA"/>
              </w:rPr>
            </w:pPr>
          </w:p>
        </w:tc>
        <w:tc>
          <w:tcPr>
            <w:tcW w:w="3685" w:type="dxa"/>
            <w:vMerge/>
            <w:vAlign w:val="center"/>
          </w:tcPr>
          <w:p w:rsidR="004E24CE" w:rsidRPr="003D6899" w:rsidRDefault="004E24CE" w:rsidP="001F2763">
            <w:pPr>
              <w:pStyle w:val="a9"/>
              <w:spacing w:before="0" w:after="0" w:line="240" w:lineRule="exact"/>
              <w:jc w:val="center"/>
              <w:rPr>
                <w:lang w:val="uk-UA"/>
              </w:rPr>
            </w:pPr>
          </w:p>
        </w:tc>
        <w:tc>
          <w:tcPr>
            <w:tcW w:w="1134" w:type="dxa"/>
            <w:vMerge/>
            <w:vAlign w:val="center"/>
          </w:tcPr>
          <w:p w:rsidR="004E24CE" w:rsidRPr="003D6899" w:rsidRDefault="004E24CE" w:rsidP="001F2763">
            <w:pPr>
              <w:pStyle w:val="a9"/>
              <w:spacing w:before="0" w:after="0" w:line="240" w:lineRule="exact"/>
              <w:jc w:val="center"/>
              <w:rPr>
                <w:lang w:val="uk-UA"/>
              </w:rPr>
            </w:pPr>
          </w:p>
        </w:tc>
        <w:tc>
          <w:tcPr>
            <w:tcW w:w="2552" w:type="dxa"/>
            <w:vMerge/>
          </w:tcPr>
          <w:p w:rsidR="004E24CE" w:rsidRPr="003D6899" w:rsidRDefault="004E24CE" w:rsidP="001F2763">
            <w:pPr>
              <w:pStyle w:val="a9"/>
              <w:spacing w:before="0" w:after="0" w:line="240" w:lineRule="exact"/>
              <w:jc w:val="center"/>
              <w:rPr>
                <w:lang w:val="uk-UA"/>
              </w:rPr>
            </w:pPr>
          </w:p>
        </w:tc>
        <w:tc>
          <w:tcPr>
            <w:tcW w:w="991" w:type="dxa"/>
            <w:vMerge/>
            <w:vAlign w:val="center"/>
          </w:tcPr>
          <w:p w:rsidR="004E24CE" w:rsidRPr="003D6899" w:rsidRDefault="004E24CE" w:rsidP="001F2763">
            <w:pPr>
              <w:pStyle w:val="a9"/>
              <w:spacing w:before="0" w:after="0" w:line="240" w:lineRule="exact"/>
              <w:jc w:val="center"/>
              <w:rPr>
                <w:lang w:val="uk-UA"/>
              </w:rPr>
            </w:pPr>
          </w:p>
        </w:tc>
        <w:tc>
          <w:tcPr>
            <w:tcW w:w="993" w:type="dxa"/>
            <w:vAlign w:val="center"/>
          </w:tcPr>
          <w:p w:rsidR="004E24CE" w:rsidRPr="003D6899" w:rsidRDefault="004E24CE" w:rsidP="001F2763">
            <w:pPr>
              <w:pStyle w:val="a9"/>
              <w:spacing w:before="0" w:after="0" w:line="240" w:lineRule="exact"/>
              <w:jc w:val="center"/>
              <w:rPr>
                <w:lang w:val="uk-UA"/>
              </w:rPr>
            </w:pPr>
            <w:r w:rsidRPr="003D6899">
              <w:rPr>
                <w:lang w:val="uk-UA"/>
              </w:rPr>
              <w:t>2017</w:t>
            </w:r>
          </w:p>
        </w:tc>
        <w:tc>
          <w:tcPr>
            <w:tcW w:w="992" w:type="dxa"/>
            <w:vAlign w:val="center"/>
          </w:tcPr>
          <w:p w:rsidR="004E24CE" w:rsidRPr="003D6899" w:rsidRDefault="004E24CE" w:rsidP="001F2763">
            <w:pPr>
              <w:pStyle w:val="a9"/>
              <w:spacing w:before="0" w:after="0" w:line="240" w:lineRule="exact"/>
              <w:jc w:val="center"/>
              <w:rPr>
                <w:lang w:val="uk-UA"/>
              </w:rPr>
            </w:pPr>
            <w:r w:rsidRPr="003D6899">
              <w:rPr>
                <w:lang w:val="uk-UA"/>
              </w:rPr>
              <w:t>2018</w:t>
            </w:r>
          </w:p>
        </w:tc>
        <w:tc>
          <w:tcPr>
            <w:tcW w:w="992" w:type="dxa"/>
            <w:vAlign w:val="center"/>
          </w:tcPr>
          <w:p w:rsidR="004E24CE" w:rsidRPr="003D6899" w:rsidRDefault="004E24CE" w:rsidP="001F2763">
            <w:pPr>
              <w:pStyle w:val="a9"/>
              <w:spacing w:before="0" w:after="0" w:line="240" w:lineRule="exact"/>
              <w:jc w:val="center"/>
              <w:rPr>
                <w:lang w:val="uk-UA"/>
              </w:rPr>
            </w:pPr>
            <w:r w:rsidRPr="003D6899">
              <w:rPr>
                <w:lang w:val="uk-UA"/>
              </w:rPr>
              <w:t>2019</w:t>
            </w:r>
          </w:p>
        </w:tc>
      </w:tr>
      <w:tr w:rsidR="004E24CE" w:rsidRPr="00FD3DA9" w:rsidTr="001F2763">
        <w:tc>
          <w:tcPr>
            <w:tcW w:w="3369" w:type="dxa"/>
          </w:tcPr>
          <w:p w:rsidR="004E24CE" w:rsidRPr="003D6899" w:rsidRDefault="004E24CE" w:rsidP="001F2763">
            <w:pPr>
              <w:pStyle w:val="a9"/>
              <w:spacing w:before="0" w:after="0" w:line="240" w:lineRule="exact"/>
              <w:ind w:right="33"/>
              <w:jc w:val="center"/>
              <w:rPr>
                <w:lang w:val="uk-UA"/>
              </w:rPr>
            </w:pPr>
            <w:r w:rsidRPr="003D6899">
              <w:rPr>
                <w:lang w:val="uk-UA"/>
              </w:rPr>
              <w:t>1</w:t>
            </w:r>
          </w:p>
        </w:tc>
        <w:tc>
          <w:tcPr>
            <w:tcW w:w="3685" w:type="dxa"/>
          </w:tcPr>
          <w:p w:rsidR="004E24CE" w:rsidRPr="003D6899" w:rsidRDefault="004E24CE" w:rsidP="001F2763">
            <w:pPr>
              <w:pStyle w:val="a9"/>
              <w:spacing w:before="0" w:after="0" w:line="240" w:lineRule="exact"/>
              <w:jc w:val="center"/>
              <w:rPr>
                <w:lang w:val="uk-UA"/>
              </w:rPr>
            </w:pPr>
            <w:r w:rsidRPr="003D6899">
              <w:rPr>
                <w:lang w:val="uk-UA"/>
              </w:rPr>
              <w:t>2</w:t>
            </w:r>
          </w:p>
        </w:tc>
        <w:tc>
          <w:tcPr>
            <w:tcW w:w="1134" w:type="dxa"/>
          </w:tcPr>
          <w:p w:rsidR="004E24CE" w:rsidRPr="003D6899" w:rsidRDefault="004E24CE" w:rsidP="001F2763">
            <w:pPr>
              <w:pStyle w:val="a9"/>
              <w:spacing w:before="0" w:after="0" w:line="240" w:lineRule="exact"/>
              <w:jc w:val="center"/>
              <w:rPr>
                <w:lang w:val="uk-UA"/>
              </w:rPr>
            </w:pPr>
            <w:r w:rsidRPr="003D6899">
              <w:rPr>
                <w:lang w:val="uk-UA"/>
              </w:rPr>
              <w:t>3</w:t>
            </w:r>
          </w:p>
        </w:tc>
        <w:tc>
          <w:tcPr>
            <w:tcW w:w="2552" w:type="dxa"/>
          </w:tcPr>
          <w:p w:rsidR="004E24CE" w:rsidRPr="003D6899" w:rsidRDefault="004E24CE" w:rsidP="001F2763">
            <w:pPr>
              <w:pStyle w:val="a9"/>
              <w:spacing w:before="0" w:after="0" w:line="240" w:lineRule="exact"/>
              <w:jc w:val="center"/>
              <w:rPr>
                <w:lang w:val="uk-UA"/>
              </w:rPr>
            </w:pPr>
            <w:r w:rsidRPr="003D6899">
              <w:rPr>
                <w:lang w:val="uk-UA"/>
              </w:rPr>
              <w:t>4</w:t>
            </w:r>
          </w:p>
        </w:tc>
        <w:tc>
          <w:tcPr>
            <w:tcW w:w="991" w:type="dxa"/>
          </w:tcPr>
          <w:p w:rsidR="004E24CE" w:rsidRPr="003D6899" w:rsidRDefault="004E24CE" w:rsidP="001F2763">
            <w:pPr>
              <w:pStyle w:val="a9"/>
              <w:spacing w:before="0" w:after="0" w:line="240" w:lineRule="exact"/>
              <w:jc w:val="center"/>
              <w:rPr>
                <w:lang w:val="uk-UA"/>
              </w:rPr>
            </w:pPr>
            <w:r w:rsidRPr="003D6899">
              <w:rPr>
                <w:lang w:val="uk-UA"/>
              </w:rPr>
              <w:t>5</w:t>
            </w:r>
          </w:p>
        </w:tc>
        <w:tc>
          <w:tcPr>
            <w:tcW w:w="993" w:type="dxa"/>
          </w:tcPr>
          <w:p w:rsidR="004E24CE" w:rsidRPr="003D6899" w:rsidRDefault="004E24CE" w:rsidP="001F2763">
            <w:pPr>
              <w:pStyle w:val="a9"/>
              <w:spacing w:before="0" w:after="0" w:line="240" w:lineRule="exact"/>
              <w:jc w:val="center"/>
              <w:rPr>
                <w:lang w:val="uk-UA"/>
              </w:rPr>
            </w:pPr>
            <w:r w:rsidRPr="003D6899">
              <w:rPr>
                <w:lang w:val="uk-UA"/>
              </w:rPr>
              <w:t>6</w:t>
            </w:r>
          </w:p>
        </w:tc>
        <w:tc>
          <w:tcPr>
            <w:tcW w:w="992" w:type="dxa"/>
          </w:tcPr>
          <w:p w:rsidR="004E24CE" w:rsidRPr="003D6899" w:rsidRDefault="004E24CE" w:rsidP="001F2763">
            <w:pPr>
              <w:pStyle w:val="a9"/>
              <w:spacing w:before="0" w:after="0" w:line="240" w:lineRule="exact"/>
              <w:jc w:val="center"/>
              <w:rPr>
                <w:lang w:val="uk-UA"/>
              </w:rPr>
            </w:pPr>
            <w:r w:rsidRPr="003D6899">
              <w:rPr>
                <w:lang w:val="uk-UA"/>
              </w:rPr>
              <w:t>7</w:t>
            </w:r>
          </w:p>
        </w:tc>
        <w:tc>
          <w:tcPr>
            <w:tcW w:w="992" w:type="dxa"/>
          </w:tcPr>
          <w:p w:rsidR="004E24CE" w:rsidRPr="003D6899" w:rsidRDefault="004E24CE" w:rsidP="001F2763">
            <w:pPr>
              <w:pStyle w:val="a9"/>
              <w:spacing w:before="0" w:after="0" w:line="240" w:lineRule="exact"/>
              <w:jc w:val="center"/>
              <w:rPr>
                <w:lang w:val="uk-UA"/>
              </w:rPr>
            </w:pPr>
            <w:r w:rsidRPr="003D6899">
              <w:rPr>
                <w:lang w:val="uk-UA"/>
              </w:rPr>
              <w:t>8</w:t>
            </w:r>
          </w:p>
        </w:tc>
      </w:tr>
      <w:tr w:rsidR="004E24CE" w:rsidRPr="00FD3DA9" w:rsidTr="001F2763">
        <w:tc>
          <w:tcPr>
            <w:tcW w:w="3369" w:type="dxa"/>
          </w:tcPr>
          <w:p w:rsidR="004E24CE" w:rsidRPr="003D6899" w:rsidRDefault="004E24CE" w:rsidP="001F2763">
            <w:pPr>
              <w:pStyle w:val="a9"/>
              <w:spacing w:before="0" w:after="0" w:line="240" w:lineRule="exact"/>
              <w:ind w:right="33"/>
              <w:jc w:val="both"/>
              <w:rPr>
                <w:lang w:val="uk-UA"/>
              </w:rPr>
            </w:pPr>
            <w:r w:rsidRPr="003D6899">
              <w:rPr>
                <w:lang w:val="uk-UA"/>
              </w:rPr>
              <w:t>Створення матеріального резерву для забезпечення проведення заходів з попередження та ліквідації наслідків надзвичайних ситуацій</w:t>
            </w:r>
          </w:p>
        </w:tc>
        <w:tc>
          <w:tcPr>
            <w:tcW w:w="3685" w:type="dxa"/>
          </w:tcPr>
          <w:p w:rsidR="004E24CE" w:rsidRPr="003D6899" w:rsidRDefault="004E24CE" w:rsidP="001F2763">
            <w:pPr>
              <w:pStyle w:val="a9"/>
              <w:spacing w:before="0" w:after="0" w:line="240" w:lineRule="exact"/>
              <w:jc w:val="center"/>
              <w:rPr>
                <w:lang w:val="uk-UA"/>
              </w:rPr>
            </w:pPr>
            <w:r w:rsidRPr="003D6899">
              <w:rPr>
                <w:lang w:val="uk-UA"/>
              </w:rPr>
              <w:t>Відсоток забезпеченості матеріальним резервом до обсягів визначених номенклатурою</w:t>
            </w:r>
          </w:p>
        </w:tc>
        <w:tc>
          <w:tcPr>
            <w:tcW w:w="1134" w:type="dxa"/>
          </w:tcPr>
          <w:p w:rsidR="004E24CE" w:rsidRPr="003D6899" w:rsidRDefault="004E24CE" w:rsidP="001F2763">
            <w:pPr>
              <w:pStyle w:val="a9"/>
              <w:spacing w:before="0" w:after="0" w:line="240" w:lineRule="exact"/>
              <w:jc w:val="center"/>
              <w:rPr>
                <w:lang w:val="uk-UA"/>
              </w:rPr>
            </w:pPr>
            <w:r w:rsidRPr="003D6899">
              <w:rPr>
                <w:lang w:val="uk-UA"/>
              </w:rPr>
              <w:t>%</w:t>
            </w:r>
          </w:p>
        </w:tc>
        <w:tc>
          <w:tcPr>
            <w:tcW w:w="2552" w:type="dxa"/>
            <w:vMerge w:val="restart"/>
            <w:vAlign w:val="center"/>
          </w:tcPr>
          <w:p w:rsidR="004E24CE" w:rsidRPr="003D6899" w:rsidRDefault="004E24CE" w:rsidP="001F2763">
            <w:pPr>
              <w:pStyle w:val="a9"/>
              <w:spacing w:before="0" w:after="0" w:line="240" w:lineRule="exact"/>
              <w:jc w:val="center"/>
              <w:rPr>
                <w:lang w:val="uk-UA"/>
              </w:rPr>
            </w:pPr>
            <w:r w:rsidRPr="003D6899">
              <w:rPr>
                <w:lang w:val="uk-UA"/>
              </w:rPr>
              <w:t>Управління з питань попередження надзвичайних ситуацій та цивільного захисту населення міської ради</w:t>
            </w:r>
          </w:p>
        </w:tc>
        <w:tc>
          <w:tcPr>
            <w:tcW w:w="991" w:type="dxa"/>
          </w:tcPr>
          <w:p w:rsidR="004E24CE" w:rsidRPr="003D6899" w:rsidRDefault="004E24CE" w:rsidP="001F2763">
            <w:pPr>
              <w:pStyle w:val="a9"/>
              <w:spacing w:before="0" w:after="0" w:line="240" w:lineRule="exact"/>
              <w:jc w:val="center"/>
              <w:rPr>
                <w:lang w:val="uk-UA"/>
              </w:rPr>
            </w:pPr>
            <w:r w:rsidRPr="003D6899">
              <w:rPr>
                <w:lang w:val="uk-UA"/>
              </w:rPr>
              <w:t>100</w:t>
            </w:r>
          </w:p>
        </w:tc>
        <w:tc>
          <w:tcPr>
            <w:tcW w:w="993" w:type="dxa"/>
          </w:tcPr>
          <w:p w:rsidR="004E24CE" w:rsidRPr="003D6899" w:rsidRDefault="004E24CE" w:rsidP="001F2763">
            <w:pPr>
              <w:pStyle w:val="a9"/>
              <w:spacing w:before="0" w:after="0" w:line="240" w:lineRule="exact"/>
              <w:jc w:val="center"/>
              <w:rPr>
                <w:lang w:val="uk-UA"/>
              </w:rPr>
            </w:pPr>
            <w:r w:rsidRPr="003D6899">
              <w:rPr>
                <w:lang w:val="uk-UA"/>
              </w:rPr>
              <w:t>80</w:t>
            </w:r>
          </w:p>
        </w:tc>
        <w:tc>
          <w:tcPr>
            <w:tcW w:w="992" w:type="dxa"/>
          </w:tcPr>
          <w:p w:rsidR="004E24CE" w:rsidRPr="003D6899" w:rsidRDefault="004E24CE" w:rsidP="001F2763">
            <w:pPr>
              <w:pStyle w:val="a9"/>
              <w:spacing w:before="0" w:after="0" w:line="240" w:lineRule="exact"/>
              <w:jc w:val="center"/>
              <w:rPr>
                <w:lang w:val="uk-UA"/>
              </w:rPr>
            </w:pPr>
            <w:r w:rsidRPr="003D6899">
              <w:rPr>
                <w:lang w:val="uk-UA"/>
              </w:rPr>
              <w:t>80</w:t>
            </w:r>
          </w:p>
        </w:tc>
        <w:tc>
          <w:tcPr>
            <w:tcW w:w="992" w:type="dxa"/>
          </w:tcPr>
          <w:p w:rsidR="004E24CE" w:rsidRPr="003D6899" w:rsidRDefault="004E24CE" w:rsidP="001F2763">
            <w:pPr>
              <w:pStyle w:val="a9"/>
              <w:spacing w:before="0" w:after="0" w:line="240" w:lineRule="exact"/>
              <w:jc w:val="center"/>
              <w:rPr>
                <w:lang w:val="uk-UA"/>
              </w:rPr>
            </w:pPr>
            <w:r w:rsidRPr="003D6899">
              <w:rPr>
                <w:lang w:val="uk-UA"/>
              </w:rPr>
              <w:t>80</w:t>
            </w:r>
          </w:p>
        </w:tc>
      </w:tr>
      <w:tr w:rsidR="004E24CE" w:rsidRPr="00FD3DA9" w:rsidTr="001F2763">
        <w:trPr>
          <w:trHeight w:val="2781"/>
        </w:trPr>
        <w:tc>
          <w:tcPr>
            <w:tcW w:w="3369" w:type="dxa"/>
            <w:tcBorders>
              <w:bottom w:val="single" w:sz="4" w:space="0" w:color="auto"/>
            </w:tcBorders>
          </w:tcPr>
          <w:p w:rsidR="004E24CE" w:rsidRPr="003D6899" w:rsidRDefault="004E24CE" w:rsidP="001F2763">
            <w:pPr>
              <w:pStyle w:val="a9"/>
              <w:spacing w:before="0" w:after="0" w:line="240" w:lineRule="exact"/>
              <w:ind w:right="33"/>
              <w:jc w:val="both"/>
              <w:rPr>
                <w:lang w:val="uk-UA"/>
              </w:rPr>
            </w:pPr>
            <w:r w:rsidRPr="003D6899">
              <w:rPr>
                <w:lang w:val="uk-UA"/>
              </w:rPr>
              <w:t>Обслуговування визначених потенційно небезпечних об’єктів незалежно від їх форм власності та господарювання; несення служби в режимі постійної готовності до невідкладного виконання аварійно-рятувальних робіт й надання допомоги потерпілим при виникненні надзвичайної ситуації</w:t>
            </w:r>
          </w:p>
        </w:tc>
        <w:tc>
          <w:tcPr>
            <w:tcW w:w="3685" w:type="dxa"/>
            <w:tcBorders>
              <w:bottom w:val="single" w:sz="4" w:space="0" w:color="auto"/>
            </w:tcBorders>
          </w:tcPr>
          <w:p w:rsidR="004E24CE" w:rsidRPr="003D6899" w:rsidRDefault="004E24CE" w:rsidP="001F2763">
            <w:pPr>
              <w:pStyle w:val="a9"/>
              <w:spacing w:before="0" w:after="0" w:line="240" w:lineRule="exact"/>
              <w:jc w:val="center"/>
              <w:rPr>
                <w:lang w:val="uk-UA"/>
              </w:rPr>
            </w:pPr>
            <w:r w:rsidRPr="003D6899">
              <w:rPr>
                <w:lang w:val="uk-UA"/>
              </w:rPr>
              <w:t>Кількість викликів для надання допомоги, в тому числі:</w:t>
            </w: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r w:rsidRPr="003D6899">
              <w:rPr>
                <w:lang w:val="uk-UA"/>
              </w:rPr>
              <w:t>Кількість аварійно-рятувальних робіт з попередження загибелі та травматизму населення в побутових ситуаціях</w:t>
            </w: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r w:rsidRPr="003D6899">
              <w:rPr>
                <w:lang w:val="uk-UA"/>
              </w:rPr>
              <w:t xml:space="preserve">Проведення поточної </w:t>
            </w:r>
            <w:proofErr w:type="spellStart"/>
            <w:r w:rsidRPr="003D6899">
              <w:rPr>
                <w:lang w:val="uk-UA"/>
              </w:rPr>
              <w:t>демеркурізації</w:t>
            </w:r>
            <w:proofErr w:type="spellEnd"/>
          </w:p>
          <w:p w:rsidR="004E24CE" w:rsidRPr="003D6899" w:rsidRDefault="004E24CE" w:rsidP="001F2763">
            <w:pPr>
              <w:pStyle w:val="a9"/>
              <w:spacing w:before="0" w:after="0" w:line="240" w:lineRule="exact"/>
              <w:jc w:val="center"/>
              <w:rPr>
                <w:lang w:val="uk-UA"/>
              </w:rPr>
            </w:pPr>
          </w:p>
          <w:p w:rsidR="004E24CE" w:rsidRDefault="004E24CE" w:rsidP="001F2763">
            <w:pPr>
              <w:pStyle w:val="a9"/>
              <w:spacing w:before="0" w:after="0" w:line="240" w:lineRule="exact"/>
              <w:jc w:val="center"/>
              <w:rPr>
                <w:lang w:val="uk-UA"/>
              </w:rPr>
            </w:pPr>
            <w:r w:rsidRPr="003D6899">
              <w:rPr>
                <w:lang w:val="uk-UA"/>
              </w:rPr>
              <w:t>Запобігання можливої загибелі людей</w:t>
            </w:r>
          </w:p>
          <w:p w:rsidR="004E24CE"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p>
        </w:tc>
        <w:tc>
          <w:tcPr>
            <w:tcW w:w="1134" w:type="dxa"/>
            <w:tcBorders>
              <w:bottom w:val="single" w:sz="4" w:space="0" w:color="auto"/>
            </w:tcBorders>
          </w:tcPr>
          <w:p w:rsidR="004E24CE" w:rsidRPr="003D6899" w:rsidRDefault="004E24CE" w:rsidP="001F2763">
            <w:pPr>
              <w:pStyle w:val="a9"/>
              <w:spacing w:before="0" w:after="0" w:line="240" w:lineRule="exact"/>
              <w:jc w:val="center"/>
              <w:rPr>
                <w:lang w:val="uk-UA"/>
              </w:rPr>
            </w:pPr>
            <w:r w:rsidRPr="003D6899">
              <w:rPr>
                <w:lang w:val="uk-UA"/>
              </w:rPr>
              <w:t>од.</w:t>
            </w:r>
          </w:p>
        </w:tc>
        <w:tc>
          <w:tcPr>
            <w:tcW w:w="2552" w:type="dxa"/>
            <w:vMerge/>
            <w:tcBorders>
              <w:bottom w:val="single" w:sz="4" w:space="0" w:color="auto"/>
            </w:tcBorders>
          </w:tcPr>
          <w:p w:rsidR="004E24CE" w:rsidRPr="003D6899" w:rsidRDefault="004E24CE" w:rsidP="001F2763">
            <w:pPr>
              <w:pStyle w:val="a9"/>
              <w:spacing w:before="0" w:after="0" w:line="240" w:lineRule="exact"/>
              <w:jc w:val="center"/>
              <w:rPr>
                <w:lang w:val="uk-UA"/>
              </w:rPr>
            </w:pPr>
          </w:p>
        </w:tc>
        <w:tc>
          <w:tcPr>
            <w:tcW w:w="991" w:type="dxa"/>
            <w:tcBorders>
              <w:bottom w:val="single" w:sz="4" w:space="0" w:color="auto"/>
            </w:tcBorders>
          </w:tcPr>
          <w:p w:rsidR="004E24CE" w:rsidRPr="003D6899" w:rsidRDefault="004E24CE" w:rsidP="001F2763">
            <w:pPr>
              <w:pStyle w:val="a9"/>
              <w:spacing w:before="0" w:after="0" w:line="240" w:lineRule="exact"/>
              <w:jc w:val="center"/>
              <w:rPr>
                <w:lang w:val="uk-UA"/>
              </w:rPr>
            </w:pPr>
            <w:r w:rsidRPr="003D6899">
              <w:rPr>
                <w:lang w:val="uk-UA"/>
              </w:rPr>
              <w:t>2655</w:t>
            </w: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r w:rsidRPr="003D6899">
              <w:rPr>
                <w:lang w:val="uk-UA"/>
              </w:rPr>
              <w:t>2102</w:t>
            </w: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r w:rsidRPr="003D6899">
              <w:rPr>
                <w:lang w:val="uk-UA"/>
              </w:rPr>
              <w:t>103</w:t>
            </w:r>
          </w:p>
          <w:p w:rsidR="004E24CE"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r w:rsidRPr="003D6899">
              <w:rPr>
                <w:lang w:val="uk-UA"/>
              </w:rPr>
              <w:t>450</w:t>
            </w:r>
          </w:p>
        </w:tc>
        <w:tc>
          <w:tcPr>
            <w:tcW w:w="993" w:type="dxa"/>
            <w:tcBorders>
              <w:bottom w:val="single" w:sz="4" w:space="0" w:color="auto"/>
            </w:tcBorders>
          </w:tcPr>
          <w:p w:rsidR="004E24CE" w:rsidRPr="003D6899" w:rsidRDefault="004E24CE" w:rsidP="001F2763">
            <w:pPr>
              <w:pStyle w:val="a9"/>
              <w:spacing w:before="0" w:after="0" w:line="240" w:lineRule="exact"/>
              <w:jc w:val="center"/>
              <w:rPr>
                <w:lang w:val="uk-UA"/>
              </w:rPr>
            </w:pPr>
            <w:r w:rsidRPr="003D6899">
              <w:rPr>
                <w:lang w:val="uk-UA"/>
              </w:rPr>
              <w:t>980</w:t>
            </w: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r w:rsidRPr="003D6899">
              <w:rPr>
                <w:lang w:val="uk-UA"/>
              </w:rPr>
              <w:t>800</w:t>
            </w: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r w:rsidRPr="003D6899">
              <w:rPr>
                <w:lang w:val="uk-UA"/>
              </w:rPr>
              <w:t>30</w:t>
            </w:r>
          </w:p>
          <w:p w:rsidR="004E24CE"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r w:rsidRPr="003D6899">
              <w:rPr>
                <w:lang w:val="uk-UA"/>
              </w:rPr>
              <w:t>150</w:t>
            </w:r>
          </w:p>
        </w:tc>
        <w:tc>
          <w:tcPr>
            <w:tcW w:w="992" w:type="dxa"/>
            <w:tcBorders>
              <w:bottom w:val="single" w:sz="4" w:space="0" w:color="auto"/>
            </w:tcBorders>
          </w:tcPr>
          <w:p w:rsidR="004E24CE" w:rsidRPr="003D6899" w:rsidRDefault="004E24CE" w:rsidP="001F2763">
            <w:pPr>
              <w:pStyle w:val="a9"/>
              <w:spacing w:before="0" w:after="0" w:line="240" w:lineRule="exact"/>
              <w:jc w:val="center"/>
              <w:rPr>
                <w:lang w:val="uk-UA"/>
              </w:rPr>
            </w:pPr>
            <w:r w:rsidRPr="003D6899">
              <w:rPr>
                <w:lang w:val="uk-UA"/>
              </w:rPr>
              <w:t>965</w:t>
            </w: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r w:rsidRPr="003D6899">
              <w:rPr>
                <w:lang w:val="uk-UA"/>
              </w:rPr>
              <w:t>785</w:t>
            </w: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r w:rsidRPr="003D6899">
              <w:rPr>
                <w:lang w:val="uk-UA"/>
              </w:rPr>
              <w:t>30</w:t>
            </w:r>
          </w:p>
          <w:p w:rsidR="004E24CE"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r w:rsidRPr="003D6899">
              <w:rPr>
                <w:lang w:val="uk-UA"/>
              </w:rPr>
              <w:t>150</w:t>
            </w:r>
          </w:p>
        </w:tc>
        <w:tc>
          <w:tcPr>
            <w:tcW w:w="992" w:type="dxa"/>
            <w:tcBorders>
              <w:bottom w:val="single" w:sz="4" w:space="0" w:color="auto"/>
            </w:tcBorders>
          </w:tcPr>
          <w:p w:rsidR="004E24CE" w:rsidRPr="003D6899" w:rsidRDefault="004E24CE" w:rsidP="001F2763">
            <w:pPr>
              <w:pStyle w:val="a9"/>
              <w:spacing w:before="0" w:after="0" w:line="240" w:lineRule="exact"/>
              <w:jc w:val="center"/>
              <w:rPr>
                <w:lang w:val="uk-UA"/>
              </w:rPr>
            </w:pPr>
            <w:r w:rsidRPr="003D6899">
              <w:rPr>
                <w:lang w:val="uk-UA"/>
              </w:rPr>
              <w:t>966</w:t>
            </w: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r w:rsidRPr="003D6899">
              <w:rPr>
                <w:lang w:val="uk-UA"/>
              </w:rPr>
              <w:t>784</w:t>
            </w: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r w:rsidRPr="003D6899">
              <w:rPr>
                <w:lang w:val="uk-UA"/>
              </w:rPr>
              <w:t>30</w:t>
            </w:r>
          </w:p>
          <w:p w:rsidR="004E24CE"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p>
          <w:p w:rsidR="004E24CE" w:rsidRPr="003D6899" w:rsidRDefault="004E24CE" w:rsidP="001F2763">
            <w:pPr>
              <w:pStyle w:val="a9"/>
              <w:spacing w:before="0" w:after="0" w:line="240" w:lineRule="exact"/>
              <w:jc w:val="center"/>
              <w:rPr>
                <w:lang w:val="uk-UA"/>
              </w:rPr>
            </w:pPr>
            <w:r w:rsidRPr="003D6899">
              <w:rPr>
                <w:lang w:val="uk-UA"/>
              </w:rPr>
              <w:t>150</w:t>
            </w:r>
          </w:p>
        </w:tc>
      </w:tr>
      <w:tr w:rsidR="004E24CE" w:rsidRPr="00FD3DA9" w:rsidTr="001F2763">
        <w:trPr>
          <w:trHeight w:val="278"/>
        </w:trPr>
        <w:tc>
          <w:tcPr>
            <w:tcW w:w="3369" w:type="dxa"/>
            <w:tcBorders>
              <w:bottom w:val="single" w:sz="4" w:space="0" w:color="auto"/>
            </w:tcBorders>
          </w:tcPr>
          <w:p w:rsidR="004E24CE" w:rsidRPr="003D6899" w:rsidRDefault="004E24CE" w:rsidP="001F2763">
            <w:pPr>
              <w:pStyle w:val="a9"/>
              <w:spacing w:before="0" w:after="0" w:line="240" w:lineRule="exact"/>
              <w:ind w:right="33"/>
              <w:jc w:val="center"/>
              <w:rPr>
                <w:lang w:val="uk-UA"/>
              </w:rPr>
            </w:pPr>
            <w:r>
              <w:rPr>
                <w:lang w:val="uk-UA"/>
              </w:rPr>
              <w:lastRenderedPageBreak/>
              <w:t>1</w:t>
            </w:r>
          </w:p>
        </w:tc>
        <w:tc>
          <w:tcPr>
            <w:tcW w:w="3685" w:type="dxa"/>
            <w:tcBorders>
              <w:bottom w:val="single" w:sz="4" w:space="0" w:color="auto"/>
            </w:tcBorders>
          </w:tcPr>
          <w:p w:rsidR="004E24CE" w:rsidRPr="003D6899" w:rsidRDefault="004E24CE" w:rsidP="001F2763">
            <w:pPr>
              <w:pStyle w:val="a9"/>
              <w:spacing w:before="0" w:after="0" w:line="240" w:lineRule="exact"/>
              <w:jc w:val="center"/>
              <w:rPr>
                <w:lang w:val="uk-UA"/>
              </w:rPr>
            </w:pPr>
            <w:r>
              <w:rPr>
                <w:lang w:val="uk-UA"/>
              </w:rPr>
              <w:t>2</w:t>
            </w:r>
          </w:p>
        </w:tc>
        <w:tc>
          <w:tcPr>
            <w:tcW w:w="1134" w:type="dxa"/>
            <w:tcBorders>
              <w:bottom w:val="single" w:sz="4" w:space="0" w:color="auto"/>
            </w:tcBorders>
          </w:tcPr>
          <w:p w:rsidR="004E24CE" w:rsidRPr="003D6899" w:rsidRDefault="004E24CE" w:rsidP="001F2763">
            <w:pPr>
              <w:pStyle w:val="a9"/>
              <w:spacing w:before="0" w:after="0" w:line="240" w:lineRule="exact"/>
              <w:jc w:val="center"/>
              <w:rPr>
                <w:lang w:val="uk-UA"/>
              </w:rPr>
            </w:pPr>
            <w:r>
              <w:rPr>
                <w:lang w:val="uk-UA"/>
              </w:rPr>
              <w:t>3</w:t>
            </w:r>
          </w:p>
        </w:tc>
        <w:tc>
          <w:tcPr>
            <w:tcW w:w="2552" w:type="dxa"/>
            <w:tcBorders>
              <w:bottom w:val="single" w:sz="4" w:space="0" w:color="auto"/>
            </w:tcBorders>
          </w:tcPr>
          <w:p w:rsidR="004E24CE" w:rsidRPr="003D6899" w:rsidRDefault="004E24CE" w:rsidP="001F2763">
            <w:pPr>
              <w:pStyle w:val="a9"/>
              <w:spacing w:before="0" w:after="0" w:line="240" w:lineRule="exact"/>
              <w:jc w:val="center"/>
              <w:rPr>
                <w:lang w:val="uk-UA"/>
              </w:rPr>
            </w:pPr>
            <w:r>
              <w:rPr>
                <w:lang w:val="uk-UA"/>
              </w:rPr>
              <w:t>4</w:t>
            </w:r>
          </w:p>
        </w:tc>
        <w:tc>
          <w:tcPr>
            <w:tcW w:w="991" w:type="dxa"/>
            <w:tcBorders>
              <w:bottom w:val="single" w:sz="4" w:space="0" w:color="auto"/>
            </w:tcBorders>
          </w:tcPr>
          <w:p w:rsidR="004E24CE" w:rsidRPr="003D6899" w:rsidRDefault="004E24CE" w:rsidP="001F2763">
            <w:pPr>
              <w:pStyle w:val="a9"/>
              <w:spacing w:before="0" w:after="0" w:line="240" w:lineRule="exact"/>
              <w:jc w:val="center"/>
              <w:rPr>
                <w:lang w:val="uk-UA"/>
              </w:rPr>
            </w:pPr>
            <w:r>
              <w:rPr>
                <w:lang w:val="uk-UA"/>
              </w:rPr>
              <w:t>5</w:t>
            </w:r>
          </w:p>
        </w:tc>
        <w:tc>
          <w:tcPr>
            <w:tcW w:w="993" w:type="dxa"/>
            <w:tcBorders>
              <w:bottom w:val="single" w:sz="4" w:space="0" w:color="auto"/>
            </w:tcBorders>
          </w:tcPr>
          <w:p w:rsidR="004E24CE" w:rsidRPr="003D6899" w:rsidRDefault="004E24CE" w:rsidP="001F2763">
            <w:pPr>
              <w:pStyle w:val="a9"/>
              <w:spacing w:before="0" w:after="0" w:line="240" w:lineRule="exact"/>
              <w:jc w:val="center"/>
              <w:rPr>
                <w:lang w:val="uk-UA"/>
              </w:rPr>
            </w:pPr>
            <w:r>
              <w:rPr>
                <w:lang w:val="uk-UA"/>
              </w:rPr>
              <w:t>6</w:t>
            </w:r>
          </w:p>
        </w:tc>
        <w:tc>
          <w:tcPr>
            <w:tcW w:w="992" w:type="dxa"/>
            <w:tcBorders>
              <w:bottom w:val="single" w:sz="4" w:space="0" w:color="auto"/>
            </w:tcBorders>
          </w:tcPr>
          <w:p w:rsidR="004E24CE" w:rsidRPr="003D6899" w:rsidRDefault="004E24CE" w:rsidP="001F2763">
            <w:pPr>
              <w:pStyle w:val="a9"/>
              <w:spacing w:before="0" w:after="0" w:line="240" w:lineRule="exact"/>
              <w:jc w:val="center"/>
              <w:rPr>
                <w:lang w:val="uk-UA"/>
              </w:rPr>
            </w:pPr>
            <w:r>
              <w:rPr>
                <w:lang w:val="uk-UA"/>
              </w:rPr>
              <w:t>7</w:t>
            </w:r>
          </w:p>
        </w:tc>
        <w:tc>
          <w:tcPr>
            <w:tcW w:w="992" w:type="dxa"/>
            <w:tcBorders>
              <w:bottom w:val="single" w:sz="4" w:space="0" w:color="auto"/>
            </w:tcBorders>
          </w:tcPr>
          <w:p w:rsidR="004E24CE" w:rsidRPr="003D6899" w:rsidRDefault="004E24CE" w:rsidP="001F2763">
            <w:pPr>
              <w:pStyle w:val="a9"/>
              <w:spacing w:before="0" w:after="0" w:line="240" w:lineRule="exact"/>
              <w:jc w:val="center"/>
              <w:rPr>
                <w:lang w:val="uk-UA"/>
              </w:rPr>
            </w:pPr>
            <w:r>
              <w:rPr>
                <w:lang w:val="uk-UA"/>
              </w:rPr>
              <w:t>8</w:t>
            </w:r>
          </w:p>
        </w:tc>
      </w:tr>
      <w:tr w:rsidR="004E24CE" w:rsidRPr="00FD3DA9" w:rsidTr="001F2763">
        <w:trPr>
          <w:trHeight w:val="410"/>
        </w:trPr>
        <w:tc>
          <w:tcPr>
            <w:tcW w:w="3369" w:type="dxa"/>
            <w:vMerge w:val="restart"/>
            <w:tcBorders>
              <w:top w:val="single" w:sz="4" w:space="0" w:color="auto"/>
            </w:tcBorders>
          </w:tcPr>
          <w:p w:rsidR="004E24CE" w:rsidRPr="003D6899" w:rsidRDefault="004E24CE" w:rsidP="001F2763">
            <w:pPr>
              <w:pStyle w:val="a9"/>
              <w:spacing w:before="0" w:after="0" w:line="240" w:lineRule="exact"/>
              <w:ind w:right="175"/>
              <w:jc w:val="both"/>
              <w:rPr>
                <w:lang w:val="uk-UA"/>
              </w:rPr>
            </w:pPr>
            <w:r w:rsidRPr="003D6899">
              <w:rPr>
                <w:lang w:val="uk-UA"/>
              </w:rPr>
              <w:t>Забезпечення безпечних умов відпочинку на водних об’єктах</w:t>
            </w:r>
          </w:p>
        </w:tc>
        <w:tc>
          <w:tcPr>
            <w:tcW w:w="3685" w:type="dxa"/>
            <w:tcBorders>
              <w:top w:val="single" w:sz="4" w:space="0" w:color="auto"/>
            </w:tcBorders>
          </w:tcPr>
          <w:p w:rsidR="004E24CE" w:rsidRPr="003D6899" w:rsidRDefault="004E24CE" w:rsidP="001F2763">
            <w:pPr>
              <w:pStyle w:val="a9"/>
              <w:spacing w:before="0" w:after="0" w:line="240" w:lineRule="exact"/>
              <w:jc w:val="center"/>
              <w:rPr>
                <w:lang w:val="uk-UA"/>
              </w:rPr>
            </w:pPr>
            <w:r w:rsidRPr="003D6899">
              <w:rPr>
                <w:lang w:val="uk-UA"/>
              </w:rPr>
              <w:t>Кількість надання допомоги населенню на водних об’єктах</w:t>
            </w:r>
          </w:p>
        </w:tc>
        <w:tc>
          <w:tcPr>
            <w:tcW w:w="1134" w:type="dxa"/>
            <w:tcBorders>
              <w:top w:val="single" w:sz="4" w:space="0" w:color="auto"/>
            </w:tcBorders>
          </w:tcPr>
          <w:p w:rsidR="004E24CE" w:rsidRPr="003D6899" w:rsidRDefault="004E24CE" w:rsidP="001F2763">
            <w:pPr>
              <w:pStyle w:val="a9"/>
              <w:spacing w:before="0" w:after="0" w:line="240" w:lineRule="exact"/>
              <w:jc w:val="center"/>
              <w:rPr>
                <w:lang w:val="uk-UA"/>
              </w:rPr>
            </w:pPr>
            <w:r w:rsidRPr="003D6899">
              <w:rPr>
                <w:lang w:val="uk-UA"/>
              </w:rPr>
              <w:t>од.</w:t>
            </w:r>
          </w:p>
        </w:tc>
        <w:tc>
          <w:tcPr>
            <w:tcW w:w="2552" w:type="dxa"/>
            <w:vMerge w:val="restart"/>
            <w:tcBorders>
              <w:top w:val="single" w:sz="4" w:space="0" w:color="auto"/>
            </w:tcBorders>
          </w:tcPr>
          <w:p w:rsidR="004E24CE" w:rsidRPr="003D6899" w:rsidRDefault="004E24CE" w:rsidP="001F2763">
            <w:pPr>
              <w:pStyle w:val="a9"/>
              <w:spacing w:before="0" w:after="0" w:line="240" w:lineRule="exact"/>
              <w:jc w:val="center"/>
              <w:rPr>
                <w:lang w:val="uk-UA"/>
              </w:rPr>
            </w:pPr>
            <w:r w:rsidRPr="003D6899">
              <w:rPr>
                <w:lang w:val="uk-UA"/>
              </w:rPr>
              <w:t>Управління з питань попередження надзвичайних ситуацій та цивільного захисту населення міської ради</w:t>
            </w:r>
          </w:p>
        </w:tc>
        <w:tc>
          <w:tcPr>
            <w:tcW w:w="991" w:type="dxa"/>
            <w:tcBorders>
              <w:top w:val="single" w:sz="4" w:space="0" w:color="auto"/>
            </w:tcBorders>
          </w:tcPr>
          <w:p w:rsidR="004E24CE" w:rsidRPr="003D6899" w:rsidRDefault="004E24CE" w:rsidP="001F2763">
            <w:pPr>
              <w:pStyle w:val="a9"/>
              <w:spacing w:before="0" w:after="0" w:line="240" w:lineRule="exact"/>
              <w:jc w:val="center"/>
              <w:rPr>
                <w:lang w:val="uk-UA"/>
              </w:rPr>
            </w:pPr>
            <w:r w:rsidRPr="003D6899">
              <w:rPr>
                <w:lang w:val="uk-UA"/>
              </w:rPr>
              <w:t>900</w:t>
            </w:r>
          </w:p>
        </w:tc>
        <w:tc>
          <w:tcPr>
            <w:tcW w:w="993" w:type="dxa"/>
            <w:tcBorders>
              <w:top w:val="single" w:sz="4" w:space="0" w:color="auto"/>
            </w:tcBorders>
          </w:tcPr>
          <w:p w:rsidR="004E24CE" w:rsidRPr="003D6899" w:rsidRDefault="004E24CE" w:rsidP="001F2763">
            <w:pPr>
              <w:pStyle w:val="a9"/>
              <w:spacing w:before="0" w:after="0" w:line="240" w:lineRule="exact"/>
              <w:jc w:val="center"/>
              <w:rPr>
                <w:lang w:val="uk-UA"/>
              </w:rPr>
            </w:pPr>
            <w:r w:rsidRPr="003D6899">
              <w:rPr>
                <w:lang w:val="uk-UA"/>
              </w:rPr>
              <w:t>300</w:t>
            </w:r>
          </w:p>
        </w:tc>
        <w:tc>
          <w:tcPr>
            <w:tcW w:w="992" w:type="dxa"/>
            <w:tcBorders>
              <w:top w:val="single" w:sz="4" w:space="0" w:color="auto"/>
            </w:tcBorders>
          </w:tcPr>
          <w:p w:rsidR="004E24CE" w:rsidRPr="003D6899" w:rsidRDefault="004E24CE" w:rsidP="001F2763">
            <w:pPr>
              <w:pStyle w:val="a9"/>
              <w:spacing w:before="0" w:after="0" w:line="240" w:lineRule="exact"/>
              <w:jc w:val="center"/>
              <w:rPr>
                <w:lang w:val="uk-UA"/>
              </w:rPr>
            </w:pPr>
            <w:r w:rsidRPr="003D6899">
              <w:rPr>
                <w:lang w:val="uk-UA"/>
              </w:rPr>
              <w:t>300</w:t>
            </w:r>
          </w:p>
        </w:tc>
        <w:tc>
          <w:tcPr>
            <w:tcW w:w="992" w:type="dxa"/>
            <w:tcBorders>
              <w:top w:val="single" w:sz="4" w:space="0" w:color="auto"/>
            </w:tcBorders>
          </w:tcPr>
          <w:p w:rsidR="004E24CE" w:rsidRPr="003D6899" w:rsidRDefault="004E24CE" w:rsidP="001F2763">
            <w:pPr>
              <w:pStyle w:val="a9"/>
              <w:spacing w:before="0" w:after="0" w:line="240" w:lineRule="exact"/>
              <w:jc w:val="center"/>
              <w:rPr>
                <w:lang w:val="uk-UA"/>
              </w:rPr>
            </w:pPr>
            <w:r w:rsidRPr="003D6899">
              <w:rPr>
                <w:lang w:val="uk-UA"/>
              </w:rPr>
              <w:t>300</w:t>
            </w:r>
          </w:p>
        </w:tc>
      </w:tr>
      <w:tr w:rsidR="004E24CE" w:rsidRPr="00FD3DA9" w:rsidTr="001F2763">
        <w:tc>
          <w:tcPr>
            <w:tcW w:w="3369" w:type="dxa"/>
            <w:vMerge/>
          </w:tcPr>
          <w:p w:rsidR="004E24CE" w:rsidRPr="003D6899" w:rsidRDefault="004E24CE" w:rsidP="001F2763">
            <w:pPr>
              <w:pStyle w:val="a9"/>
              <w:spacing w:before="0" w:after="0" w:line="240" w:lineRule="exact"/>
              <w:ind w:right="175"/>
              <w:jc w:val="both"/>
              <w:rPr>
                <w:lang w:val="uk-UA"/>
              </w:rPr>
            </w:pPr>
          </w:p>
        </w:tc>
        <w:tc>
          <w:tcPr>
            <w:tcW w:w="3685" w:type="dxa"/>
          </w:tcPr>
          <w:p w:rsidR="004E24CE" w:rsidRPr="003D6899" w:rsidRDefault="004E24CE" w:rsidP="001F2763">
            <w:pPr>
              <w:pStyle w:val="a9"/>
              <w:spacing w:before="0" w:after="0" w:line="240" w:lineRule="exact"/>
              <w:jc w:val="center"/>
              <w:rPr>
                <w:lang w:val="uk-UA"/>
              </w:rPr>
            </w:pPr>
            <w:r w:rsidRPr="003D6899">
              <w:rPr>
                <w:lang w:val="uk-UA"/>
              </w:rPr>
              <w:t>Очистка водної акваторії пляжів та зон відпочинку</w:t>
            </w:r>
          </w:p>
        </w:tc>
        <w:tc>
          <w:tcPr>
            <w:tcW w:w="1134" w:type="dxa"/>
          </w:tcPr>
          <w:p w:rsidR="004E24CE" w:rsidRPr="003D6899" w:rsidRDefault="004E24CE" w:rsidP="001F2763">
            <w:pPr>
              <w:pStyle w:val="a9"/>
              <w:spacing w:before="0" w:after="0" w:line="240" w:lineRule="exact"/>
              <w:jc w:val="center"/>
              <w:rPr>
                <w:lang w:val="uk-UA"/>
              </w:rPr>
            </w:pPr>
            <w:r w:rsidRPr="003D6899">
              <w:rPr>
                <w:lang w:val="uk-UA"/>
              </w:rPr>
              <w:t>м</w:t>
            </w:r>
            <w:r w:rsidRPr="003D6899">
              <w:rPr>
                <w:vertAlign w:val="superscript"/>
                <w:lang w:val="uk-UA"/>
              </w:rPr>
              <w:t>2</w:t>
            </w:r>
          </w:p>
        </w:tc>
        <w:tc>
          <w:tcPr>
            <w:tcW w:w="2552" w:type="dxa"/>
            <w:vMerge/>
          </w:tcPr>
          <w:p w:rsidR="004E24CE" w:rsidRPr="003D6899" w:rsidRDefault="004E24CE" w:rsidP="001F2763">
            <w:pPr>
              <w:pStyle w:val="a9"/>
              <w:spacing w:before="0" w:after="0" w:line="240" w:lineRule="exact"/>
              <w:jc w:val="center"/>
              <w:rPr>
                <w:lang w:val="uk-UA"/>
              </w:rPr>
            </w:pPr>
          </w:p>
        </w:tc>
        <w:tc>
          <w:tcPr>
            <w:tcW w:w="991" w:type="dxa"/>
          </w:tcPr>
          <w:p w:rsidR="004E24CE" w:rsidRPr="003D6899" w:rsidRDefault="004E24CE" w:rsidP="001F2763">
            <w:pPr>
              <w:pStyle w:val="a9"/>
              <w:spacing w:before="0" w:after="0" w:line="240" w:lineRule="exact"/>
              <w:jc w:val="center"/>
              <w:rPr>
                <w:lang w:val="uk-UA"/>
              </w:rPr>
            </w:pPr>
            <w:r w:rsidRPr="003D6899">
              <w:rPr>
                <w:lang w:val="uk-UA"/>
              </w:rPr>
              <w:t>300000</w:t>
            </w:r>
          </w:p>
        </w:tc>
        <w:tc>
          <w:tcPr>
            <w:tcW w:w="993" w:type="dxa"/>
          </w:tcPr>
          <w:p w:rsidR="004E24CE" w:rsidRPr="003D6899" w:rsidRDefault="004E24CE" w:rsidP="001F2763">
            <w:pPr>
              <w:pStyle w:val="a9"/>
              <w:spacing w:before="0" w:after="0" w:line="240" w:lineRule="exact"/>
              <w:jc w:val="center"/>
              <w:rPr>
                <w:lang w:val="uk-UA"/>
              </w:rPr>
            </w:pPr>
            <w:r w:rsidRPr="003D6899">
              <w:rPr>
                <w:lang w:val="uk-UA"/>
              </w:rPr>
              <w:t>100000</w:t>
            </w:r>
          </w:p>
        </w:tc>
        <w:tc>
          <w:tcPr>
            <w:tcW w:w="992" w:type="dxa"/>
          </w:tcPr>
          <w:p w:rsidR="004E24CE" w:rsidRPr="003D6899" w:rsidRDefault="004E24CE" w:rsidP="001F2763">
            <w:pPr>
              <w:pStyle w:val="a9"/>
              <w:spacing w:before="0" w:after="0" w:line="240" w:lineRule="exact"/>
              <w:jc w:val="center"/>
              <w:rPr>
                <w:lang w:val="uk-UA"/>
              </w:rPr>
            </w:pPr>
            <w:r w:rsidRPr="003D6899">
              <w:rPr>
                <w:lang w:val="uk-UA"/>
              </w:rPr>
              <w:t>100000</w:t>
            </w:r>
          </w:p>
        </w:tc>
        <w:tc>
          <w:tcPr>
            <w:tcW w:w="992" w:type="dxa"/>
          </w:tcPr>
          <w:p w:rsidR="004E24CE" w:rsidRPr="003D6899" w:rsidRDefault="004E24CE" w:rsidP="001F2763">
            <w:pPr>
              <w:pStyle w:val="a9"/>
              <w:spacing w:before="0" w:after="0" w:line="240" w:lineRule="exact"/>
              <w:jc w:val="center"/>
              <w:rPr>
                <w:lang w:val="uk-UA"/>
              </w:rPr>
            </w:pPr>
            <w:r w:rsidRPr="003D6899">
              <w:rPr>
                <w:lang w:val="uk-UA"/>
              </w:rPr>
              <w:t>100000</w:t>
            </w:r>
          </w:p>
        </w:tc>
      </w:tr>
    </w:tbl>
    <w:p w:rsidR="004E24CE" w:rsidRDefault="004E24CE" w:rsidP="004E24CE">
      <w:pPr>
        <w:pStyle w:val="a9"/>
        <w:spacing w:before="0" w:after="0" w:line="240" w:lineRule="exact"/>
        <w:jc w:val="both"/>
        <w:rPr>
          <w:sz w:val="28"/>
          <w:szCs w:val="28"/>
          <w:lang w:val="uk-UA"/>
        </w:rPr>
      </w:pPr>
    </w:p>
    <w:p w:rsidR="004E24CE" w:rsidRDefault="004E24CE" w:rsidP="004E24CE">
      <w:pPr>
        <w:pStyle w:val="a9"/>
        <w:spacing w:before="0" w:after="0" w:line="240" w:lineRule="exact"/>
        <w:jc w:val="both"/>
        <w:rPr>
          <w:sz w:val="28"/>
          <w:szCs w:val="28"/>
          <w:lang w:val="uk-UA"/>
        </w:rPr>
      </w:pPr>
    </w:p>
    <w:p w:rsidR="004E24CE" w:rsidRPr="006210FF" w:rsidRDefault="004E24CE" w:rsidP="004E24CE">
      <w:pPr>
        <w:pStyle w:val="a9"/>
        <w:tabs>
          <w:tab w:val="left" w:pos="1253"/>
          <w:tab w:val="left" w:pos="11057"/>
        </w:tabs>
        <w:spacing w:before="0" w:after="0" w:line="240" w:lineRule="exact"/>
        <w:rPr>
          <w:sz w:val="28"/>
          <w:szCs w:val="28"/>
          <w:lang w:val="uk-UA"/>
        </w:rPr>
      </w:pPr>
      <w:r w:rsidRPr="001A456F">
        <w:rPr>
          <w:sz w:val="28"/>
          <w:szCs w:val="28"/>
          <w:lang w:val="uk-UA"/>
        </w:rPr>
        <w:t xml:space="preserve">Секретар </w:t>
      </w:r>
      <w:r>
        <w:rPr>
          <w:sz w:val="28"/>
          <w:szCs w:val="28"/>
          <w:lang w:val="uk-UA"/>
        </w:rPr>
        <w:t xml:space="preserve">міської </w:t>
      </w:r>
      <w:r w:rsidRPr="001A456F">
        <w:rPr>
          <w:sz w:val="28"/>
          <w:szCs w:val="28"/>
          <w:lang w:val="uk-UA"/>
        </w:rPr>
        <w:t>ради</w:t>
      </w:r>
      <w:r>
        <w:rPr>
          <w:sz w:val="28"/>
          <w:szCs w:val="28"/>
          <w:lang w:val="uk-UA"/>
        </w:rPr>
        <w:tab/>
        <w:t>Р.О. Пидорич</w:t>
      </w:r>
    </w:p>
    <w:p w:rsidR="004E24CE" w:rsidRPr="004E24CE" w:rsidRDefault="004E24CE" w:rsidP="004E24CE">
      <w:pPr>
        <w:pStyle w:val="a5"/>
        <w:tabs>
          <w:tab w:val="left" w:pos="7088"/>
        </w:tabs>
        <w:spacing w:after="0" w:line="240" w:lineRule="exact"/>
        <w:rPr>
          <w:rFonts w:ascii="Times New Roman" w:hAnsi="Times New Roman" w:cs="Times New Roman"/>
          <w:sz w:val="28"/>
          <w:szCs w:val="28"/>
          <w:lang w:val="uk-UA"/>
        </w:rPr>
      </w:pPr>
    </w:p>
    <w:sectPr w:rsidR="004E24CE" w:rsidRPr="004E24CE" w:rsidSect="00081F8B">
      <w:headerReference w:type="default" r:id="rId6"/>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360" w:rsidRDefault="00454360" w:rsidP="007C3E67">
      <w:pPr>
        <w:spacing w:after="0" w:line="240" w:lineRule="auto"/>
      </w:pPr>
      <w:r>
        <w:separator/>
      </w:r>
    </w:p>
  </w:endnote>
  <w:endnote w:type="continuationSeparator" w:id="0">
    <w:p w:rsidR="00454360" w:rsidRDefault="00454360" w:rsidP="007C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360" w:rsidRDefault="00454360" w:rsidP="007C3E67">
      <w:pPr>
        <w:spacing w:after="0" w:line="240" w:lineRule="auto"/>
      </w:pPr>
      <w:r>
        <w:separator/>
      </w:r>
    </w:p>
  </w:footnote>
  <w:footnote w:type="continuationSeparator" w:id="0">
    <w:p w:rsidR="00454360" w:rsidRDefault="00454360" w:rsidP="007C3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91" w:rsidRPr="00A825FD" w:rsidRDefault="00E92EEE">
    <w:pPr>
      <w:pStyle w:val="aa"/>
      <w:jc w:val="center"/>
      <w:rPr>
        <w:rFonts w:ascii="Times New Roman" w:hAnsi="Times New Roman"/>
      </w:rPr>
    </w:pPr>
    <w:r w:rsidRPr="00A825FD">
      <w:rPr>
        <w:rFonts w:ascii="Times New Roman" w:hAnsi="Times New Roman"/>
      </w:rPr>
      <w:fldChar w:fldCharType="begin"/>
    </w:r>
    <w:r w:rsidR="004E24CE" w:rsidRPr="00A825FD">
      <w:rPr>
        <w:rFonts w:ascii="Times New Roman" w:hAnsi="Times New Roman"/>
      </w:rPr>
      <w:instrText xml:space="preserve"> PAGE   \* MERGEFORMAT </w:instrText>
    </w:r>
    <w:r w:rsidRPr="00A825FD">
      <w:rPr>
        <w:rFonts w:ascii="Times New Roman" w:hAnsi="Times New Roman"/>
      </w:rPr>
      <w:fldChar w:fldCharType="separate"/>
    </w:r>
    <w:r w:rsidR="00EA7823">
      <w:rPr>
        <w:rFonts w:ascii="Times New Roman" w:hAnsi="Times New Roman"/>
        <w:noProof/>
      </w:rPr>
      <w:t>7</w:t>
    </w:r>
    <w:r w:rsidRPr="00A825FD">
      <w:rPr>
        <w:rFonts w:ascii="Times New Roman" w:hAnsi="Times New Roman"/>
      </w:rPr>
      <w:fldChar w:fldCharType="end"/>
    </w:r>
  </w:p>
  <w:p w:rsidR="00100691" w:rsidRDefault="00EA782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C8"/>
    <w:rsid w:val="00017B09"/>
    <w:rsid w:val="00080ECC"/>
    <w:rsid w:val="002A2E7B"/>
    <w:rsid w:val="003201A4"/>
    <w:rsid w:val="00360016"/>
    <w:rsid w:val="003E1153"/>
    <w:rsid w:val="00454360"/>
    <w:rsid w:val="00493D15"/>
    <w:rsid w:val="004E24CE"/>
    <w:rsid w:val="005627AE"/>
    <w:rsid w:val="00592E11"/>
    <w:rsid w:val="00766D13"/>
    <w:rsid w:val="007C3E67"/>
    <w:rsid w:val="009D4F5B"/>
    <w:rsid w:val="00BB7DFF"/>
    <w:rsid w:val="00C35A92"/>
    <w:rsid w:val="00C602E3"/>
    <w:rsid w:val="00CA7128"/>
    <w:rsid w:val="00D17830"/>
    <w:rsid w:val="00E326AA"/>
    <w:rsid w:val="00E92EEE"/>
    <w:rsid w:val="00EA7823"/>
    <w:rsid w:val="00F97FC8"/>
    <w:rsid w:val="00FB7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3969"/>
  <w15:docId w15:val="{E4C1D659-C046-44FC-9D4D-B549486E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8"/>
  </w:style>
  <w:style w:type="paragraph" w:styleId="1">
    <w:name w:val="heading 1"/>
    <w:basedOn w:val="a"/>
    <w:next w:val="a"/>
    <w:link w:val="10"/>
    <w:uiPriority w:val="9"/>
    <w:qFormat/>
    <w:rsid w:val="00CA7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35A92"/>
    <w:pPr>
      <w:keepNext/>
      <w:spacing w:after="0" w:line="240" w:lineRule="auto"/>
      <w:ind w:firstLine="284"/>
      <w:jc w:val="both"/>
      <w:outlineLvl w:val="1"/>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F97FC8"/>
    <w:pPr>
      <w:snapToGrid w:val="0"/>
      <w:spacing w:after="0" w:line="240" w:lineRule="auto"/>
      <w:ind w:right="-427" w:hanging="426"/>
      <w:jc w:val="center"/>
    </w:pPr>
    <w:rPr>
      <w:rFonts w:ascii="Times New Roman" w:eastAsia="Times New Roman" w:hAnsi="Times New Roman" w:cs="Times New Roman"/>
      <w:b/>
      <w:kern w:val="28"/>
      <w:sz w:val="28"/>
      <w:szCs w:val="20"/>
      <w:lang w:val="uk-UA"/>
    </w:rPr>
  </w:style>
  <w:style w:type="character" w:customStyle="1" w:styleId="22">
    <w:name w:val="Основной текст 2 Знак"/>
    <w:basedOn w:val="a0"/>
    <w:link w:val="21"/>
    <w:semiHidden/>
    <w:rsid w:val="00F97FC8"/>
    <w:rPr>
      <w:rFonts w:ascii="Times New Roman" w:eastAsia="Times New Roman" w:hAnsi="Times New Roman" w:cs="Times New Roman"/>
      <w:b/>
      <w:kern w:val="28"/>
      <w:sz w:val="28"/>
      <w:szCs w:val="20"/>
      <w:lang w:val="uk-UA"/>
    </w:rPr>
  </w:style>
  <w:style w:type="paragraph" w:styleId="a3">
    <w:name w:val="Balloon Text"/>
    <w:basedOn w:val="a"/>
    <w:link w:val="a4"/>
    <w:uiPriority w:val="99"/>
    <w:semiHidden/>
    <w:unhideWhenUsed/>
    <w:rsid w:val="00F97F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FC8"/>
    <w:rPr>
      <w:rFonts w:ascii="Tahoma" w:hAnsi="Tahoma" w:cs="Tahoma"/>
      <w:sz w:val="16"/>
      <w:szCs w:val="16"/>
    </w:rPr>
  </w:style>
  <w:style w:type="paragraph" w:styleId="a5">
    <w:name w:val="Body Text"/>
    <w:basedOn w:val="a"/>
    <w:link w:val="a6"/>
    <w:uiPriority w:val="99"/>
    <w:unhideWhenUsed/>
    <w:rsid w:val="00C35A92"/>
    <w:pPr>
      <w:spacing w:after="120"/>
    </w:pPr>
  </w:style>
  <w:style w:type="character" w:customStyle="1" w:styleId="a6">
    <w:name w:val="Основной текст Знак"/>
    <w:basedOn w:val="a0"/>
    <w:link w:val="a5"/>
    <w:uiPriority w:val="99"/>
    <w:rsid w:val="00C35A92"/>
  </w:style>
  <w:style w:type="character" w:customStyle="1" w:styleId="20">
    <w:name w:val="Заголовок 2 Знак"/>
    <w:basedOn w:val="a0"/>
    <w:link w:val="2"/>
    <w:rsid w:val="00C35A92"/>
    <w:rPr>
      <w:rFonts w:ascii="Times New Roman" w:eastAsia="Times New Roman" w:hAnsi="Times New Roman" w:cs="Times New Roman"/>
      <w:sz w:val="28"/>
      <w:szCs w:val="24"/>
      <w:lang w:val="uk-UA"/>
    </w:rPr>
  </w:style>
  <w:style w:type="paragraph" w:styleId="a7">
    <w:name w:val="Body Text Indent"/>
    <w:basedOn w:val="a"/>
    <w:link w:val="a8"/>
    <w:uiPriority w:val="99"/>
    <w:semiHidden/>
    <w:unhideWhenUsed/>
    <w:rsid w:val="00C35A92"/>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semiHidden/>
    <w:rsid w:val="00C35A92"/>
    <w:rPr>
      <w:rFonts w:ascii="Calibri" w:eastAsia="Times New Roman" w:hAnsi="Calibri" w:cs="Times New Roman"/>
    </w:rPr>
  </w:style>
  <w:style w:type="paragraph" w:customStyle="1" w:styleId="210">
    <w:name w:val="Основной текст 21"/>
    <w:basedOn w:val="a"/>
    <w:rsid w:val="004E24CE"/>
    <w:pPr>
      <w:suppressAutoHyphens/>
      <w:spacing w:after="0" w:line="240" w:lineRule="exact"/>
      <w:jc w:val="both"/>
    </w:pPr>
    <w:rPr>
      <w:rFonts w:ascii="Times New Roman" w:eastAsia="Times New Roman" w:hAnsi="Times New Roman" w:cs="Times New Roman"/>
      <w:sz w:val="28"/>
      <w:szCs w:val="20"/>
      <w:lang w:val="uk-UA" w:eastAsia="ar-SA"/>
    </w:rPr>
  </w:style>
  <w:style w:type="paragraph" w:styleId="23">
    <w:name w:val="Body Text Indent 2"/>
    <w:basedOn w:val="a"/>
    <w:link w:val="24"/>
    <w:uiPriority w:val="99"/>
    <w:semiHidden/>
    <w:unhideWhenUsed/>
    <w:rsid w:val="004E24CE"/>
    <w:pPr>
      <w:spacing w:after="120" w:line="480" w:lineRule="auto"/>
      <w:ind w:left="283"/>
    </w:pPr>
  </w:style>
  <w:style w:type="character" w:customStyle="1" w:styleId="24">
    <w:name w:val="Основной текст с отступом 2 Знак"/>
    <w:basedOn w:val="a0"/>
    <w:link w:val="23"/>
    <w:uiPriority w:val="99"/>
    <w:semiHidden/>
    <w:rsid w:val="004E24CE"/>
  </w:style>
  <w:style w:type="paragraph" w:styleId="a9">
    <w:name w:val="Normal (Web)"/>
    <w:basedOn w:val="a"/>
    <w:uiPriority w:val="99"/>
    <w:unhideWhenUsed/>
    <w:rsid w:val="004E24CE"/>
    <w:pPr>
      <w:autoSpaceDE w:val="0"/>
      <w:autoSpaceDN w:val="0"/>
      <w:spacing w:before="100" w:after="100" w:line="240" w:lineRule="auto"/>
    </w:pPr>
    <w:rPr>
      <w:rFonts w:ascii="Times New Roman" w:eastAsia="Times New Roman" w:hAnsi="Times New Roman" w:cs="Times New Roman"/>
      <w:sz w:val="24"/>
      <w:szCs w:val="24"/>
    </w:rPr>
  </w:style>
  <w:style w:type="paragraph" w:styleId="aa">
    <w:name w:val="header"/>
    <w:basedOn w:val="a"/>
    <w:link w:val="ab"/>
    <w:rsid w:val="004E24CE"/>
    <w:pPr>
      <w:tabs>
        <w:tab w:val="center" w:pos="4677"/>
        <w:tab w:val="right" w:pos="9355"/>
      </w:tabs>
      <w:spacing w:after="0" w:line="240" w:lineRule="auto"/>
    </w:pPr>
    <w:rPr>
      <w:rFonts w:ascii="Calibri" w:eastAsia="Times New Roman" w:hAnsi="Calibri" w:cs="Times New Roman"/>
      <w:sz w:val="20"/>
      <w:szCs w:val="20"/>
    </w:rPr>
  </w:style>
  <w:style w:type="character" w:customStyle="1" w:styleId="ab">
    <w:name w:val="Верхний колонтитул Знак"/>
    <w:basedOn w:val="a0"/>
    <w:link w:val="aa"/>
    <w:rsid w:val="004E24CE"/>
    <w:rPr>
      <w:rFonts w:ascii="Calibri" w:eastAsia="Times New Roman" w:hAnsi="Calibri" w:cs="Times New Roman"/>
      <w:sz w:val="20"/>
      <w:szCs w:val="20"/>
    </w:rPr>
  </w:style>
  <w:style w:type="character" w:customStyle="1" w:styleId="10">
    <w:name w:val="Заголовок 1 Знак"/>
    <w:basedOn w:val="a0"/>
    <w:link w:val="1"/>
    <w:uiPriority w:val="9"/>
    <w:rsid w:val="00CA7128"/>
    <w:rPr>
      <w:rFonts w:asciiTheme="majorHAnsi" w:eastAsiaTheme="majorEastAsia" w:hAnsiTheme="majorHAnsi" w:cstheme="majorBidi"/>
      <w:b/>
      <w:bCs/>
      <w:color w:val="365F91" w:themeColor="accent1" w:themeShade="BF"/>
      <w:sz w:val="28"/>
      <w:szCs w:val="28"/>
    </w:rPr>
  </w:style>
  <w:style w:type="paragraph" w:styleId="ac">
    <w:name w:val="footer"/>
    <w:basedOn w:val="a"/>
    <w:link w:val="ad"/>
    <w:uiPriority w:val="99"/>
    <w:semiHidden/>
    <w:unhideWhenUsed/>
    <w:rsid w:val="00CA712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A7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78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1429</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MNS</dc:creator>
  <cp:keywords/>
  <dc:description/>
  <cp:lastModifiedBy>user</cp:lastModifiedBy>
  <cp:revision>4</cp:revision>
  <cp:lastPrinted>2016-12-28T13:36:00Z</cp:lastPrinted>
  <dcterms:created xsi:type="dcterms:W3CDTF">2016-11-24T13:41:00Z</dcterms:created>
  <dcterms:modified xsi:type="dcterms:W3CDTF">2016-12-29T09:50:00Z</dcterms:modified>
</cp:coreProperties>
</file>