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C7" w:rsidRDefault="00AA5DC7" w:rsidP="00AA5DC7">
      <w:pPr>
        <w:shd w:val="clear" w:color="auto" w:fill="FFFFFF"/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B27DB">
        <w:rPr>
          <w:rFonts w:ascii="Times New Roman" w:hAnsi="Times New Roman" w:cs="Times New Roman"/>
          <w:sz w:val="28"/>
          <w:szCs w:val="28"/>
        </w:rPr>
        <w:t>1</w:t>
      </w:r>
    </w:p>
    <w:p w:rsidR="00AA5DC7" w:rsidRDefault="00AA5DC7" w:rsidP="00AA5DC7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AA5DC7" w:rsidRPr="00B67642" w:rsidRDefault="00B67642" w:rsidP="00AA5DC7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29.03.2017 №6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A5DC7" w:rsidRDefault="00AA5DC7" w:rsidP="00AA5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C7" w:rsidRDefault="00AA5DC7" w:rsidP="00AA5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C7" w:rsidRDefault="00AA5DC7" w:rsidP="00AA5DC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AA5DC7" w:rsidRDefault="00AA5DC7" w:rsidP="00AA5DC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комісії Запорізької міської ради </w:t>
      </w:r>
    </w:p>
    <w:p w:rsidR="00AA5DC7" w:rsidRDefault="00AA5DC7" w:rsidP="00AA5DC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02AD">
        <w:rPr>
          <w:rFonts w:ascii="Times New Roman" w:hAnsi="Times New Roman" w:cs="Times New Roman"/>
          <w:b/>
          <w:sz w:val="28"/>
          <w:szCs w:val="28"/>
        </w:rPr>
        <w:t>о визначенню та відшкодуванню збитків у сфері земельних відносин</w:t>
      </w:r>
    </w:p>
    <w:p w:rsidR="00AA5DC7" w:rsidRPr="003202AD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6B" w:rsidRDefault="004B0F6B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Сколибог Ю.О. – начальник </w:t>
      </w:r>
      <w:r w:rsidRPr="003202AD">
        <w:rPr>
          <w:rFonts w:ascii="Times New Roman" w:hAnsi="Times New Roman" w:cs="Times New Roman"/>
          <w:sz w:val="28"/>
          <w:szCs w:val="28"/>
        </w:rPr>
        <w:t xml:space="preserve">управління з питань земельних відносин міської ради,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Pr="003202AD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4B0F6B" w:rsidRDefault="004B0F6B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</w:t>
      </w:r>
      <w:r w:rsidRPr="003202AD">
        <w:rPr>
          <w:rFonts w:ascii="Times New Roman" w:hAnsi="Times New Roman" w:cs="Times New Roman"/>
          <w:sz w:val="28"/>
          <w:szCs w:val="28"/>
        </w:rPr>
        <w:t xml:space="preserve">ченко О.О. </w:t>
      </w:r>
      <w:r w:rsidRPr="003202AD">
        <w:rPr>
          <w:rFonts w:ascii="Times New Roman" w:hAnsi="Times New Roman" w:cs="Times New Roman"/>
          <w:sz w:val="28"/>
          <w:szCs w:val="28"/>
        </w:rPr>
        <w:tab/>
        <w:t xml:space="preserve">- заступник начальника управління з питань земельних відносин міської ради, </w:t>
      </w:r>
      <w:r w:rsidR="004B0F6B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3202AD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AA5DC7" w:rsidRPr="003202AD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До складу комісії входять уповноважені представники:</w:t>
      </w:r>
    </w:p>
    <w:p w:rsidR="00AA5DC7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6B" w:rsidRDefault="004B0F6B" w:rsidP="004B0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2AD">
        <w:rPr>
          <w:rFonts w:ascii="Times New Roman" w:hAnsi="Times New Roman" w:cs="Times New Roman"/>
          <w:sz w:val="28"/>
          <w:szCs w:val="28"/>
        </w:rPr>
        <w:t>управління з питань земельних відносин міської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F6B" w:rsidRDefault="004B0F6B" w:rsidP="004B0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</w:t>
      </w:r>
      <w:r w:rsidRPr="003202AD">
        <w:rPr>
          <w:rFonts w:ascii="Times New Roman" w:hAnsi="Times New Roman" w:cs="Times New Roman"/>
          <w:sz w:val="28"/>
          <w:szCs w:val="28"/>
        </w:rPr>
        <w:t xml:space="preserve"> відділу юридичного забезпечення та самоврядного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– Пахоменко Т.В.;</w:t>
      </w:r>
    </w:p>
    <w:p w:rsidR="004B0F6B" w:rsidRPr="003202AD" w:rsidRDefault="004B0F6B" w:rsidP="004B0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головний спеціаліст </w:t>
      </w:r>
      <w:r w:rsidRPr="003202AD">
        <w:rPr>
          <w:rFonts w:ascii="Times New Roman" w:hAnsi="Times New Roman" w:cs="Times New Roman"/>
          <w:sz w:val="28"/>
          <w:szCs w:val="28"/>
        </w:rPr>
        <w:t>відділу самоврядного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використанням земель – Крупій І.В. – секретар комісії;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постійної комісії міської ради з питань комунальної власності, ресурсів, приватизації, архітектури т</w:t>
      </w:r>
      <w:r>
        <w:rPr>
          <w:rFonts w:ascii="Times New Roman" w:hAnsi="Times New Roman" w:cs="Times New Roman"/>
          <w:sz w:val="28"/>
          <w:szCs w:val="28"/>
        </w:rPr>
        <w:t>а земельних відносин</w:t>
      </w:r>
      <w:r w:rsidRPr="003202AD">
        <w:rPr>
          <w:rFonts w:ascii="Times New Roman" w:hAnsi="Times New Roman" w:cs="Times New Roman"/>
          <w:sz w:val="28"/>
          <w:szCs w:val="28"/>
        </w:rPr>
        <w:t>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- постійної комісії міської ради з питань депутатської діяльності, регламенту, законності, правопорядку та запобігання </w:t>
      </w:r>
      <w:r>
        <w:rPr>
          <w:rFonts w:ascii="Times New Roman" w:hAnsi="Times New Roman" w:cs="Times New Roman"/>
          <w:sz w:val="28"/>
          <w:szCs w:val="28"/>
        </w:rPr>
        <w:t>корупції (за згодою)</w:t>
      </w:r>
      <w:r w:rsidRPr="003202AD">
        <w:rPr>
          <w:rFonts w:ascii="Times New Roman" w:hAnsi="Times New Roman" w:cs="Times New Roman"/>
          <w:sz w:val="28"/>
          <w:szCs w:val="28"/>
        </w:rPr>
        <w:t>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постійної комісії міської ради з питань соціального та економічного розвитку,</w:t>
      </w:r>
      <w:r>
        <w:rPr>
          <w:rFonts w:ascii="Times New Roman" w:hAnsi="Times New Roman" w:cs="Times New Roman"/>
          <w:sz w:val="28"/>
          <w:szCs w:val="28"/>
        </w:rPr>
        <w:t xml:space="preserve"> бюджету та фінансів</w:t>
      </w:r>
      <w:r w:rsidRPr="003202AD">
        <w:rPr>
          <w:rFonts w:ascii="Times New Roman" w:hAnsi="Times New Roman" w:cs="Times New Roman"/>
          <w:sz w:val="28"/>
          <w:szCs w:val="28"/>
        </w:rPr>
        <w:t>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Олександрівському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Заводському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Комунарському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- районної адміністрації міської ради по Дніпровському району; 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Вознесенівському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Хортицькому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районної адміністрації міської ради по Шевченківському району;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Головного управління ДФС у</w:t>
      </w:r>
      <w:r>
        <w:rPr>
          <w:rFonts w:ascii="Times New Roman" w:hAnsi="Times New Roman" w:cs="Times New Roman"/>
          <w:sz w:val="28"/>
          <w:szCs w:val="28"/>
        </w:rPr>
        <w:t xml:space="preserve"> Запорізькій області</w:t>
      </w:r>
      <w:r w:rsidRPr="003202AD">
        <w:rPr>
          <w:rFonts w:ascii="Times New Roman" w:hAnsi="Times New Roman" w:cs="Times New Roman"/>
          <w:sz w:val="28"/>
          <w:szCs w:val="28"/>
        </w:rPr>
        <w:t>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департаменту фінансової та бюджетної політики міської ради;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Інспекції з благоустрою міської ради;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Головного управління Держгеокадастру у</w:t>
      </w:r>
      <w:r>
        <w:rPr>
          <w:rFonts w:ascii="Times New Roman" w:hAnsi="Times New Roman" w:cs="Times New Roman"/>
          <w:sz w:val="28"/>
          <w:szCs w:val="28"/>
        </w:rPr>
        <w:t xml:space="preserve"> Запорізькій області</w:t>
      </w:r>
      <w:r w:rsidRPr="003202AD">
        <w:rPr>
          <w:rFonts w:ascii="Times New Roman" w:hAnsi="Times New Roman" w:cs="Times New Roman"/>
          <w:sz w:val="28"/>
          <w:szCs w:val="28"/>
        </w:rPr>
        <w:t>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- департаменту правового забезпечення міської ради;</w:t>
      </w:r>
    </w:p>
    <w:p w:rsidR="00AA5DC7" w:rsidRPr="003202AD" w:rsidRDefault="00AA5DC7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- управління захисту економіки в Запорізькій області ДЗЕ Національної поліції України (за згодою);  </w:t>
      </w:r>
    </w:p>
    <w:p w:rsidR="00AA5DC7" w:rsidRDefault="008B191D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DC7" w:rsidRPr="003202AD">
        <w:rPr>
          <w:rFonts w:ascii="Times New Roman" w:hAnsi="Times New Roman" w:cs="Times New Roman"/>
          <w:sz w:val="28"/>
          <w:szCs w:val="28"/>
        </w:rPr>
        <w:t>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C7" w:rsidRPr="003202AD">
        <w:rPr>
          <w:rFonts w:ascii="Times New Roman" w:hAnsi="Times New Roman" w:cs="Times New Roman"/>
          <w:sz w:val="28"/>
          <w:szCs w:val="28"/>
        </w:rPr>
        <w:t>, установ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5DC7" w:rsidRPr="003202AD">
        <w:rPr>
          <w:rFonts w:ascii="Times New Roman" w:hAnsi="Times New Roman" w:cs="Times New Roman"/>
          <w:sz w:val="28"/>
          <w:szCs w:val="28"/>
        </w:rPr>
        <w:t>, організаці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AA5DC7" w:rsidRPr="003202AD">
        <w:rPr>
          <w:rFonts w:ascii="Times New Roman" w:hAnsi="Times New Roman" w:cs="Times New Roman"/>
          <w:sz w:val="28"/>
          <w:szCs w:val="28"/>
        </w:rPr>
        <w:t xml:space="preserve"> та громадян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5DC7" w:rsidRPr="003202AD">
        <w:rPr>
          <w:rFonts w:ascii="Times New Roman" w:hAnsi="Times New Roman" w:cs="Times New Roman"/>
          <w:sz w:val="28"/>
          <w:szCs w:val="28"/>
        </w:rPr>
        <w:t>, по яким будуть розглядатися матеріали щодо спричинення збитків у сфері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можуть приймати участь в засіданнях комісії</w:t>
      </w:r>
      <w:r w:rsidR="00AA5DC7" w:rsidRPr="003202AD">
        <w:rPr>
          <w:rFonts w:ascii="Times New Roman" w:hAnsi="Times New Roman" w:cs="Times New Roman"/>
          <w:sz w:val="28"/>
          <w:szCs w:val="28"/>
        </w:rPr>
        <w:t>.</w:t>
      </w:r>
    </w:p>
    <w:p w:rsidR="004B0F6B" w:rsidRDefault="00476BA9" w:rsidP="00AA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Представник районної адміністрації міста Запоріжжя приймає участь у засіданні комісії в залежності від розташування земельної ділянки в районі міста.</w:t>
      </w:r>
    </w:p>
    <w:p w:rsidR="00AA5DC7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C7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C7" w:rsidRPr="00AC5115" w:rsidRDefault="00AA5DC7" w:rsidP="00AA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Р.О.Пидорич</w:t>
      </w:r>
    </w:p>
    <w:p w:rsidR="00D45665" w:rsidRDefault="00D45665"/>
    <w:sectPr w:rsidR="00D45665" w:rsidSect="0095698D">
      <w:pgSz w:w="11906" w:h="16838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C7" w:rsidRDefault="008E11C7" w:rsidP="0095698D">
      <w:pPr>
        <w:spacing w:after="0" w:line="240" w:lineRule="auto"/>
      </w:pPr>
      <w:r>
        <w:separator/>
      </w:r>
    </w:p>
  </w:endnote>
  <w:endnote w:type="continuationSeparator" w:id="0">
    <w:p w:rsidR="008E11C7" w:rsidRDefault="008E11C7" w:rsidP="009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C7" w:rsidRDefault="008E11C7" w:rsidP="0095698D">
      <w:pPr>
        <w:spacing w:after="0" w:line="240" w:lineRule="auto"/>
      </w:pPr>
      <w:r>
        <w:separator/>
      </w:r>
    </w:p>
  </w:footnote>
  <w:footnote w:type="continuationSeparator" w:id="0">
    <w:p w:rsidR="008E11C7" w:rsidRDefault="008E11C7" w:rsidP="0095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DC7"/>
    <w:rsid w:val="003A12E2"/>
    <w:rsid w:val="003F0F0F"/>
    <w:rsid w:val="00462CDD"/>
    <w:rsid w:val="00476BA9"/>
    <w:rsid w:val="004B0F6B"/>
    <w:rsid w:val="005D7FE3"/>
    <w:rsid w:val="007C2601"/>
    <w:rsid w:val="008B191D"/>
    <w:rsid w:val="008E11C7"/>
    <w:rsid w:val="008E2116"/>
    <w:rsid w:val="00946DD2"/>
    <w:rsid w:val="0095698D"/>
    <w:rsid w:val="00AA5DC7"/>
    <w:rsid w:val="00B67642"/>
    <w:rsid w:val="00D45665"/>
    <w:rsid w:val="00EB27DB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546"/>
  <w15:docId w15:val="{A24DE967-8A77-40AA-A155-597D00B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98D"/>
  </w:style>
  <w:style w:type="paragraph" w:styleId="a5">
    <w:name w:val="footer"/>
    <w:basedOn w:val="a"/>
    <w:link w:val="a6"/>
    <w:uiPriority w:val="99"/>
    <w:unhideWhenUsed/>
    <w:rsid w:val="009569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uzr12</dc:creator>
  <cp:keywords/>
  <dc:description/>
  <cp:lastModifiedBy>user</cp:lastModifiedBy>
  <cp:revision>8</cp:revision>
  <cp:lastPrinted>2017-03-23T10:11:00Z</cp:lastPrinted>
  <dcterms:created xsi:type="dcterms:W3CDTF">2017-03-23T08:06:00Z</dcterms:created>
  <dcterms:modified xsi:type="dcterms:W3CDTF">2017-04-13T11:36:00Z</dcterms:modified>
</cp:coreProperties>
</file>