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CC" w:rsidRPr="001B58E6" w:rsidRDefault="001A75CC" w:rsidP="001A75CC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1A75CC" w:rsidRPr="004C5FE7" w:rsidRDefault="001A75CC" w:rsidP="001A75CC">
      <w:pPr>
        <w:pStyle w:val="a3"/>
        <w:spacing w:before="0"/>
        <w:rPr>
          <w:rFonts w:ascii="Times New Roman" w:hAnsi="Times New Roman"/>
          <w:sz w:val="20"/>
        </w:rPr>
      </w:pPr>
    </w:p>
    <w:p w:rsidR="001A75CC" w:rsidRPr="00D23F70" w:rsidRDefault="001A75CC" w:rsidP="001A75C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548">
        <w:rPr>
          <w:rFonts w:ascii="Times New Roman" w:hAnsi="Times New Roman"/>
          <w:sz w:val="28"/>
          <w:szCs w:val="28"/>
        </w:rPr>
        <w:t xml:space="preserve">Відповідно до пунктів 1 і 2 частини </w:t>
      </w:r>
      <w:r>
        <w:rPr>
          <w:rFonts w:ascii="Times New Roman" w:hAnsi="Times New Roman"/>
          <w:sz w:val="28"/>
          <w:szCs w:val="28"/>
        </w:rPr>
        <w:t xml:space="preserve">п’ятої статті 5 Закону України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sz w:val="28"/>
          <w:szCs w:val="28"/>
        </w:rPr>
        <w:t xml:space="preserve">Про </w:t>
      </w:r>
      <w:r w:rsidRPr="002E5C82">
        <w:rPr>
          <w:rFonts w:ascii="Times New Roman" w:hAnsi="Times New Roman"/>
          <w:sz w:val="28"/>
          <w:szCs w:val="28"/>
        </w:rPr>
        <w:t>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2E5C82">
        <w:rPr>
          <w:rFonts w:ascii="Times New Roman" w:hAnsi="Times New Roman"/>
          <w:sz w:val="28"/>
          <w:szCs w:val="28"/>
          <w:lang w:val="ru-RU"/>
        </w:rPr>
        <w:t>«</w:t>
      </w:r>
      <w:r w:rsidRPr="002E5C82">
        <w:rPr>
          <w:rFonts w:ascii="Times New Roman" w:hAnsi="Times New Roman"/>
          <w:sz w:val="28"/>
          <w:szCs w:val="28"/>
        </w:rPr>
        <w:t>Про 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 w:rsidR="00F47AB1" w:rsidRPr="005D5C53">
        <w:rPr>
          <w:rFonts w:ascii="Times New Roman" w:hAnsi="Times New Roman"/>
          <w:color w:val="000000"/>
          <w:sz w:val="28"/>
          <w:szCs w:val="28"/>
        </w:rPr>
        <w:t>Кудрі Тетяни Анатоліївни</w:t>
      </w:r>
      <w:r w:rsidRPr="00D23F7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47AB1" w:rsidRPr="005D5C53">
        <w:rPr>
          <w:rFonts w:ascii="Times New Roman" w:hAnsi="Times New Roman"/>
          <w:color w:val="000000"/>
          <w:sz w:val="28"/>
          <w:szCs w:val="28"/>
        </w:rPr>
        <w:t>головн</w:t>
      </w:r>
      <w:r w:rsidR="00F47AB1">
        <w:rPr>
          <w:rFonts w:ascii="Times New Roman" w:hAnsi="Times New Roman"/>
          <w:color w:val="000000"/>
          <w:sz w:val="28"/>
          <w:szCs w:val="28"/>
        </w:rPr>
        <w:t>ого</w:t>
      </w:r>
      <w:r w:rsidR="00F47AB1" w:rsidRPr="005D5C53">
        <w:rPr>
          <w:rFonts w:ascii="Times New Roman" w:hAnsi="Times New Roman"/>
          <w:color w:val="000000"/>
          <w:sz w:val="28"/>
          <w:szCs w:val="28"/>
        </w:rPr>
        <w:t xml:space="preserve"> спеціаліст</w:t>
      </w:r>
      <w:r w:rsidR="00F47AB1">
        <w:rPr>
          <w:rFonts w:ascii="Times New Roman" w:hAnsi="Times New Roman"/>
          <w:color w:val="000000"/>
          <w:sz w:val="28"/>
          <w:szCs w:val="28"/>
        </w:rPr>
        <w:t>а</w:t>
      </w:r>
      <w:r w:rsidR="00F47AB1" w:rsidRPr="005D5C53">
        <w:rPr>
          <w:rFonts w:ascii="Times New Roman" w:hAnsi="Times New Roman"/>
          <w:color w:val="000000"/>
          <w:sz w:val="28"/>
          <w:szCs w:val="28"/>
        </w:rPr>
        <w:t>-юрисконсульт</w:t>
      </w:r>
      <w:r w:rsidR="00F47AB1">
        <w:rPr>
          <w:rFonts w:ascii="Times New Roman" w:hAnsi="Times New Roman"/>
          <w:color w:val="000000"/>
          <w:sz w:val="28"/>
          <w:szCs w:val="28"/>
        </w:rPr>
        <w:t>а</w:t>
      </w:r>
      <w:r w:rsidR="00F47AB1" w:rsidRPr="005D5C53">
        <w:rPr>
          <w:rFonts w:ascii="Times New Roman" w:hAnsi="Times New Roman"/>
          <w:color w:val="000000"/>
          <w:sz w:val="28"/>
          <w:szCs w:val="28"/>
        </w:rPr>
        <w:t xml:space="preserve"> юридичного сектору</w:t>
      </w:r>
      <w:r w:rsidR="00F47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AB1" w:rsidRPr="005D5C53">
        <w:rPr>
          <w:rFonts w:ascii="Times New Roman" w:hAnsi="Times New Roman"/>
          <w:color w:val="000000"/>
          <w:sz w:val="28"/>
          <w:szCs w:val="28"/>
        </w:rPr>
        <w:t>департамент</w:t>
      </w:r>
      <w:r w:rsidR="00F47AB1">
        <w:rPr>
          <w:rFonts w:ascii="Times New Roman" w:hAnsi="Times New Roman"/>
          <w:color w:val="000000"/>
          <w:sz w:val="28"/>
          <w:szCs w:val="28"/>
        </w:rPr>
        <w:t>у</w:t>
      </w:r>
      <w:r w:rsidR="00F47AB1" w:rsidRPr="005D5C53">
        <w:rPr>
          <w:rFonts w:ascii="Times New Roman" w:hAnsi="Times New Roman"/>
          <w:color w:val="000000"/>
          <w:sz w:val="28"/>
          <w:szCs w:val="28"/>
        </w:rPr>
        <w:t xml:space="preserve"> архітектури та містобудування Запорізької міської ради</w:t>
      </w:r>
      <w:r w:rsidRPr="00D23F70">
        <w:rPr>
          <w:rFonts w:ascii="Times New Roman" w:hAnsi="Times New Roman"/>
          <w:color w:val="000000"/>
          <w:sz w:val="28"/>
          <w:szCs w:val="28"/>
        </w:rPr>
        <w:t>.</w:t>
      </w:r>
    </w:p>
    <w:p w:rsidR="001A75CC" w:rsidRDefault="001A75CC" w:rsidP="001A75CC">
      <w:pPr>
        <w:pStyle w:val="a3"/>
        <w:jc w:val="both"/>
      </w:pPr>
      <w:r w:rsidRPr="00D23F70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F47AB1" w:rsidRPr="005D5C53">
        <w:rPr>
          <w:rFonts w:ascii="Times New Roman" w:hAnsi="Times New Roman"/>
          <w:color w:val="000000"/>
          <w:sz w:val="28"/>
          <w:szCs w:val="28"/>
        </w:rPr>
        <w:t>Кудрі Тетяни Анатоліївни</w:t>
      </w:r>
      <w:r w:rsidRPr="00D23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F70">
        <w:rPr>
          <w:rFonts w:ascii="Times New Roman" w:hAnsi="Times New Roman"/>
          <w:sz w:val="28"/>
          <w:szCs w:val="28"/>
        </w:rPr>
        <w:t>не застосовуються заборони, передбачені частиною третьою або четвертою статті 1 Закону України «Про очищення влади».</w:t>
      </w:r>
      <w:r w:rsidRPr="002E5C82">
        <w:rPr>
          <w:rFonts w:ascii="Times New Roman" w:hAnsi="Times New Roman"/>
          <w:sz w:val="28"/>
          <w:szCs w:val="28"/>
        </w:rPr>
        <w:t xml:space="preserve"> </w:t>
      </w:r>
    </w:p>
    <w:p w:rsidR="001A75CC" w:rsidRDefault="001A75CC" w:rsidP="001A75CC"/>
    <w:p w:rsidR="000063F2" w:rsidRDefault="000063F2"/>
    <w:sectPr w:rsidR="000063F2" w:rsidSect="001547C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D0" w:rsidRDefault="00EA48D0" w:rsidP="00EA48D0">
      <w:r>
        <w:separator/>
      </w:r>
    </w:p>
  </w:endnote>
  <w:endnote w:type="continuationSeparator" w:id="0">
    <w:p w:rsidR="00EA48D0" w:rsidRDefault="00EA48D0" w:rsidP="00EA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D0" w:rsidRDefault="00EA48D0" w:rsidP="00EA48D0">
      <w:r>
        <w:separator/>
      </w:r>
    </w:p>
  </w:footnote>
  <w:footnote w:type="continuationSeparator" w:id="0">
    <w:p w:rsidR="00EA48D0" w:rsidRDefault="00EA48D0" w:rsidP="00EA4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8B4877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75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47CE" w:rsidRDefault="00F47A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8B4877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75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75CC">
      <w:rPr>
        <w:rStyle w:val="a7"/>
        <w:noProof/>
      </w:rPr>
      <w:t>2</w:t>
    </w:r>
    <w:r>
      <w:rPr>
        <w:rStyle w:val="a7"/>
      </w:rPr>
      <w:fldChar w:fldCharType="end"/>
    </w:r>
  </w:p>
  <w:p w:rsidR="001547CE" w:rsidRDefault="00F47A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5CC"/>
    <w:rsid w:val="00002C56"/>
    <w:rsid w:val="000063F2"/>
    <w:rsid w:val="000102D0"/>
    <w:rsid w:val="000747AF"/>
    <w:rsid w:val="000E63F6"/>
    <w:rsid w:val="0010321B"/>
    <w:rsid w:val="001107B3"/>
    <w:rsid w:val="00123B93"/>
    <w:rsid w:val="00131BAC"/>
    <w:rsid w:val="0013656A"/>
    <w:rsid w:val="0014020D"/>
    <w:rsid w:val="001473E0"/>
    <w:rsid w:val="00180BC2"/>
    <w:rsid w:val="001A75CC"/>
    <w:rsid w:val="001B2008"/>
    <w:rsid w:val="001C0934"/>
    <w:rsid w:val="001D0C75"/>
    <w:rsid w:val="001E5264"/>
    <w:rsid w:val="002A7AD2"/>
    <w:rsid w:val="0031482B"/>
    <w:rsid w:val="00373977"/>
    <w:rsid w:val="003901EB"/>
    <w:rsid w:val="00396977"/>
    <w:rsid w:val="00525752"/>
    <w:rsid w:val="005320E3"/>
    <w:rsid w:val="005C4D99"/>
    <w:rsid w:val="005C559A"/>
    <w:rsid w:val="005D3081"/>
    <w:rsid w:val="005E5422"/>
    <w:rsid w:val="005F235D"/>
    <w:rsid w:val="00607B50"/>
    <w:rsid w:val="00612930"/>
    <w:rsid w:val="00615EE8"/>
    <w:rsid w:val="00626B74"/>
    <w:rsid w:val="0064124B"/>
    <w:rsid w:val="00691691"/>
    <w:rsid w:val="00707227"/>
    <w:rsid w:val="00726CFC"/>
    <w:rsid w:val="007B66B6"/>
    <w:rsid w:val="007B7607"/>
    <w:rsid w:val="007F25D8"/>
    <w:rsid w:val="008170E5"/>
    <w:rsid w:val="0085379E"/>
    <w:rsid w:val="00855CA9"/>
    <w:rsid w:val="00867515"/>
    <w:rsid w:val="008A3EE0"/>
    <w:rsid w:val="008B4877"/>
    <w:rsid w:val="008C0B2C"/>
    <w:rsid w:val="008C6616"/>
    <w:rsid w:val="008F37A1"/>
    <w:rsid w:val="009533B8"/>
    <w:rsid w:val="009A5464"/>
    <w:rsid w:val="009C17F6"/>
    <w:rsid w:val="00A10C36"/>
    <w:rsid w:val="00A64708"/>
    <w:rsid w:val="00A84DDD"/>
    <w:rsid w:val="00AA45BC"/>
    <w:rsid w:val="00AC5704"/>
    <w:rsid w:val="00AD29ED"/>
    <w:rsid w:val="00BF5681"/>
    <w:rsid w:val="00C16ACE"/>
    <w:rsid w:val="00CB38FD"/>
    <w:rsid w:val="00CC3163"/>
    <w:rsid w:val="00D23F70"/>
    <w:rsid w:val="00D27597"/>
    <w:rsid w:val="00D2792E"/>
    <w:rsid w:val="00D54B57"/>
    <w:rsid w:val="00DD1A30"/>
    <w:rsid w:val="00DF11AF"/>
    <w:rsid w:val="00E04A52"/>
    <w:rsid w:val="00E506F1"/>
    <w:rsid w:val="00E548A4"/>
    <w:rsid w:val="00EA48D0"/>
    <w:rsid w:val="00EB0894"/>
    <w:rsid w:val="00EF237A"/>
    <w:rsid w:val="00F01D70"/>
    <w:rsid w:val="00F403ED"/>
    <w:rsid w:val="00F47AB1"/>
    <w:rsid w:val="00F5344B"/>
    <w:rsid w:val="00F55308"/>
    <w:rsid w:val="00F7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A75CC"/>
    <w:rPr>
      <w:rFonts w:ascii="Antiqua" w:eastAsia="Calibri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75C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A75CC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1A75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75CC"/>
    <w:rPr>
      <w:rFonts w:ascii="Antiqua" w:eastAsia="Calibri" w:hAnsi="Antiqua"/>
      <w:sz w:val="26"/>
      <w:szCs w:val="20"/>
      <w:lang w:val="uk-UA" w:eastAsia="ru-RU"/>
    </w:rPr>
  </w:style>
  <w:style w:type="character" w:styleId="a7">
    <w:name w:val="page number"/>
    <w:basedOn w:val="a0"/>
    <w:rsid w:val="001A75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2016-07-29T10:11:00Z</cp:lastPrinted>
  <dcterms:created xsi:type="dcterms:W3CDTF">2016-07-25T06:12:00Z</dcterms:created>
  <dcterms:modified xsi:type="dcterms:W3CDTF">2016-07-29T10:12:00Z</dcterms:modified>
</cp:coreProperties>
</file>