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E6" w:rsidRDefault="00907BE6" w:rsidP="00474CBE">
      <w:pPr>
        <w:ind w:left="4956" w:firstLine="1416"/>
        <w:rPr>
          <w:sz w:val="28"/>
        </w:rPr>
      </w:pPr>
      <w:r>
        <w:rPr>
          <w:sz w:val="28"/>
        </w:rPr>
        <w:t>ЗАТВЕРДЖЕНО</w:t>
      </w:r>
    </w:p>
    <w:p w:rsidR="00907BE6" w:rsidRDefault="00907BE6" w:rsidP="006F3797">
      <w:pPr>
        <w:ind w:left="6372"/>
        <w:rPr>
          <w:sz w:val="28"/>
        </w:rPr>
      </w:pPr>
      <w:r>
        <w:rPr>
          <w:sz w:val="28"/>
        </w:rPr>
        <w:t xml:space="preserve">Рішення міської ради      </w:t>
      </w:r>
      <w:r w:rsidR="00045505">
        <w:rPr>
          <w:b/>
          <w:sz w:val="28"/>
          <w:u w:val="single"/>
        </w:rPr>
        <w:t>31.05.2017 №30</w:t>
      </w:r>
    </w:p>
    <w:p w:rsidR="00907BE6" w:rsidRDefault="00907BE6" w:rsidP="00E87565">
      <w:pPr>
        <w:spacing w:line="340" w:lineRule="exact"/>
        <w:jc w:val="center"/>
        <w:rPr>
          <w:b/>
          <w:sz w:val="28"/>
          <w:szCs w:val="28"/>
        </w:rPr>
      </w:pPr>
    </w:p>
    <w:p w:rsidR="00907BE6" w:rsidRPr="00C31B0B" w:rsidRDefault="00907BE6" w:rsidP="00E87565">
      <w:pPr>
        <w:spacing w:line="340" w:lineRule="exact"/>
        <w:jc w:val="center"/>
        <w:rPr>
          <w:b/>
          <w:sz w:val="28"/>
          <w:szCs w:val="28"/>
        </w:rPr>
      </w:pPr>
      <w:r w:rsidRPr="00C31B0B">
        <w:rPr>
          <w:b/>
          <w:sz w:val="28"/>
          <w:szCs w:val="28"/>
        </w:rPr>
        <w:t>МІСЬКА ЦІЛЬОВА ПРОГРАМА</w:t>
      </w:r>
    </w:p>
    <w:p w:rsidR="00907BE6" w:rsidRPr="00C31B0B" w:rsidRDefault="00907BE6" w:rsidP="00E87565">
      <w:pPr>
        <w:spacing w:line="340" w:lineRule="exact"/>
        <w:jc w:val="center"/>
        <w:rPr>
          <w:b/>
          <w:sz w:val="28"/>
          <w:szCs w:val="28"/>
        </w:rPr>
      </w:pPr>
      <w:r w:rsidRPr="00C31B0B">
        <w:rPr>
          <w:b/>
          <w:sz w:val="28"/>
          <w:szCs w:val="28"/>
        </w:rPr>
        <w:t xml:space="preserve">«Забезпечення належної та безперебійної роботи Запорізького комунального підприємства міського електротранспорту «Запоріжелектротранс» </w:t>
      </w:r>
    </w:p>
    <w:p w:rsidR="00907BE6" w:rsidRDefault="00907BE6" w:rsidP="00E87565">
      <w:pPr>
        <w:spacing w:line="340" w:lineRule="exact"/>
        <w:jc w:val="center"/>
        <w:rPr>
          <w:b/>
          <w:sz w:val="28"/>
          <w:szCs w:val="28"/>
        </w:rPr>
      </w:pPr>
    </w:p>
    <w:p w:rsidR="00907BE6" w:rsidRDefault="00907BE6" w:rsidP="00E87565">
      <w:pPr>
        <w:spacing w:line="340" w:lineRule="exact"/>
        <w:ind w:firstLine="540"/>
        <w:jc w:val="center"/>
        <w:rPr>
          <w:b/>
          <w:sz w:val="28"/>
          <w:szCs w:val="28"/>
        </w:rPr>
      </w:pPr>
      <w:r>
        <w:rPr>
          <w:b/>
          <w:sz w:val="28"/>
          <w:szCs w:val="28"/>
        </w:rPr>
        <w:t>1. Мета програми</w:t>
      </w:r>
    </w:p>
    <w:p w:rsidR="00907BE6" w:rsidRPr="00C675EF" w:rsidRDefault="00907BE6" w:rsidP="00E87565">
      <w:pPr>
        <w:spacing w:line="340" w:lineRule="exact"/>
        <w:ind w:firstLine="720"/>
        <w:jc w:val="both"/>
        <w:rPr>
          <w:sz w:val="28"/>
          <w:szCs w:val="28"/>
        </w:rPr>
      </w:pPr>
      <w:r>
        <w:rPr>
          <w:sz w:val="28"/>
          <w:szCs w:val="28"/>
        </w:rPr>
        <w:t>Забезпечення стабільної роботи Запорізького комунального підприємства міського електротранспорту  «Запоріжелектротранс».</w:t>
      </w:r>
    </w:p>
    <w:p w:rsidR="00907BE6" w:rsidRPr="00613B82" w:rsidRDefault="00907BE6" w:rsidP="00E87565">
      <w:pPr>
        <w:spacing w:line="340" w:lineRule="exact"/>
        <w:ind w:firstLine="720"/>
        <w:jc w:val="center"/>
        <w:rPr>
          <w:b/>
          <w:sz w:val="28"/>
          <w:szCs w:val="28"/>
        </w:rPr>
      </w:pPr>
    </w:p>
    <w:p w:rsidR="00907BE6" w:rsidRPr="00186114" w:rsidRDefault="00907BE6" w:rsidP="00E87565">
      <w:pPr>
        <w:pStyle w:val="2"/>
        <w:spacing w:line="340" w:lineRule="exact"/>
        <w:ind w:firstLine="720"/>
      </w:pPr>
      <w:r>
        <w:t xml:space="preserve">2. Склад проблеми, шляхи і способи </w:t>
      </w:r>
      <w:r w:rsidRPr="00186114">
        <w:t>її розв’язання</w:t>
      </w:r>
    </w:p>
    <w:p w:rsidR="00907BE6" w:rsidRDefault="00907BE6" w:rsidP="00E87565">
      <w:pPr>
        <w:spacing w:line="340" w:lineRule="exact"/>
        <w:ind w:firstLine="900"/>
        <w:jc w:val="both"/>
        <w:rPr>
          <w:sz w:val="28"/>
          <w:szCs w:val="28"/>
        </w:rPr>
      </w:pPr>
      <w:r w:rsidRPr="00186114">
        <w:rPr>
          <w:sz w:val="28"/>
          <w:szCs w:val="28"/>
        </w:rPr>
        <w:t xml:space="preserve">Підприємство «Запоріжелектротранс» </w:t>
      </w:r>
      <w:r>
        <w:rPr>
          <w:sz w:val="28"/>
          <w:szCs w:val="28"/>
        </w:rPr>
        <w:t xml:space="preserve">з 01.01.2016 р. </w:t>
      </w:r>
      <w:r w:rsidRPr="00186114">
        <w:rPr>
          <w:sz w:val="28"/>
          <w:szCs w:val="28"/>
        </w:rPr>
        <w:t>за рахуно</w:t>
      </w:r>
      <w:r>
        <w:rPr>
          <w:sz w:val="28"/>
          <w:szCs w:val="28"/>
        </w:rPr>
        <w:t>к власних обігових коштів експлуатує 12</w:t>
      </w:r>
      <w:r w:rsidRPr="007A5832">
        <w:rPr>
          <w:sz w:val="28"/>
          <w:szCs w:val="28"/>
        </w:rPr>
        <w:t>0</w:t>
      </w:r>
      <w:r w:rsidRPr="00186114">
        <w:rPr>
          <w:sz w:val="28"/>
          <w:szCs w:val="28"/>
        </w:rPr>
        <w:t xml:space="preserve"> трамваї</w:t>
      </w:r>
      <w:r w:rsidRPr="00ED050E">
        <w:rPr>
          <w:sz w:val="28"/>
          <w:szCs w:val="28"/>
        </w:rPr>
        <w:t>в</w:t>
      </w:r>
      <w:r>
        <w:rPr>
          <w:sz w:val="28"/>
          <w:szCs w:val="28"/>
        </w:rPr>
        <w:t>, 1</w:t>
      </w:r>
      <w:r w:rsidRPr="007A5832">
        <w:rPr>
          <w:sz w:val="28"/>
          <w:szCs w:val="28"/>
        </w:rPr>
        <w:t>01 троле</w:t>
      </w:r>
      <w:r w:rsidRPr="00986594">
        <w:rPr>
          <w:sz w:val="28"/>
          <w:szCs w:val="28"/>
        </w:rPr>
        <w:t>йбус</w:t>
      </w:r>
      <w:r>
        <w:rPr>
          <w:sz w:val="28"/>
          <w:szCs w:val="28"/>
        </w:rPr>
        <w:t xml:space="preserve"> та 16 автобусів</w:t>
      </w:r>
      <w:r w:rsidRPr="00186114">
        <w:rPr>
          <w:sz w:val="28"/>
          <w:szCs w:val="28"/>
        </w:rPr>
        <w:t xml:space="preserve">, </w:t>
      </w:r>
      <w:smartTag w:uri="urn:schemas-microsoft-com:office:smarttags" w:element="metricconverter">
        <w:smartTagPr>
          <w:attr w:name="ProductID" w:val="99,2 км"/>
        </w:smartTagPr>
        <w:r>
          <w:rPr>
            <w:sz w:val="28"/>
            <w:szCs w:val="28"/>
          </w:rPr>
          <w:t>99,</w:t>
        </w:r>
        <w:r w:rsidRPr="007A5832">
          <w:rPr>
            <w:sz w:val="28"/>
            <w:szCs w:val="28"/>
          </w:rPr>
          <w:t>2</w:t>
        </w:r>
        <w:r w:rsidRPr="00186114">
          <w:rPr>
            <w:sz w:val="28"/>
            <w:szCs w:val="28"/>
          </w:rPr>
          <w:t xml:space="preserve"> км</w:t>
        </w:r>
      </w:smartTag>
      <w:r w:rsidRPr="00186114">
        <w:rPr>
          <w:sz w:val="28"/>
          <w:szCs w:val="28"/>
        </w:rPr>
        <w:t xml:space="preserve"> трамвайної колії, </w:t>
      </w:r>
      <w:r>
        <w:rPr>
          <w:sz w:val="28"/>
          <w:szCs w:val="28"/>
        </w:rPr>
        <w:t>477,432 </w:t>
      </w:r>
      <w:r w:rsidRPr="00186114">
        <w:rPr>
          <w:sz w:val="28"/>
          <w:szCs w:val="28"/>
        </w:rPr>
        <w:t>км, 6 трансформаторних підстанцій та 30 тягових перетворювальних підстанцій. В процесі забезпечення технічних оглядів і ремонтів трамваїв та тролейбусів задіяні виробничі площі в обсязі більше 18 тис.к</w:t>
      </w:r>
      <w:r>
        <w:rPr>
          <w:sz w:val="28"/>
          <w:szCs w:val="28"/>
        </w:rPr>
        <w:t>в.м,</w:t>
      </w:r>
      <w:r w:rsidRPr="00186114">
        <w:rPr>
          <w:sz w:val="28"/>
          <w:szCs w:val="28"/>
        </w:rPr>
        <w:t xml:space="preserve"> спецтехніка (вантажні автомобілі, спеціальні автомобілі контактної мережі, трактори, екскаватори, ін.</w:t>
      </w:r>
      <w:r>
        <w:rPr>
          <w:sz w:val="28"/>
          <w:szCs w:val="28"/>
        </w:rPr>
        <w:t xml:space="preserve">). </w:t>
      </w:r>
    </w:p>
    <w:p w:rsidR="00907BE6" w:rsidRPr="008330BF" w:rsidRDefault="00907BE6" w:rsidP="00E87565">
      <w:pPr>
        <w:spacing w:line="340" w:lineRule="exact"/>
        <w:ind w:firstLine="900"/>
        <w:jc w:val="both"/>
        <w:rPr>
          <w:sz w:val="28"/>
          <w:szCs w:val="28"/>
        </w:rPr>
      </w:pPr>
      <w:r>
        <w:rPr>
          <w:sz w:val="28"/>
          <w:szCs w:val="28"/>
        </w:rPr>
        <w:t xml:space="preserve">Підприємство «Запоріжелектротранс» не має в потрібному обсязі обігових коштів. У попередні роки витрати на забезпечення пільгових перевезень окремих категорій громадян за рахунок субвенції з державного бюджету складали лише 40-50 відсотків, </w:t>
      </w:r>
      <w:r w:rsidRPr="00186114">
        <w:rPr>
          <w:sz w:val="28"/>
          <w:szCs w:val="28"/>
        </w:rPr>
        <w:t xml:space="preserve">що </w:t>
      </w:r>
      <w:r>
        <w:rPr>
          <w:sz w:val="28"/>
          <w:szCs w:val="28"/>
        </w:rPr>
        <w:t>негативно вплинуло</w:t>
      </w:r>
      <w:r w:rsidRPr="00186114">
        <w:rPr>
          <w:sz w:val="28"/>
          <w:szCs w:val="28"/>
        </w:rPr>
        <w:t xml:space="preserve"> на </w:t>
      </w:r>
      <w:r>
        <w:rPr>
          <w:sz w:val="28"/>
          <w:szCs w:val="28"/>
        </w:rPr>
        <w:t xml:space="preserve">розмір власних обігових коштів та </w:t>
      </w:r>
      <w:r w:rsidRPr="00186114">
        <w:rPr>
          <w:sz w:val="28"/>
          <w:szCs w:val="28"/>
        </w:rPr>
        <w:t>фінансов</w:t>
      </w:r>
      <w:r>
        <w:rPr>
          <w:sz w:val="28"/>
          <w:szCs w:val="28"/>
        </w:rPr>
        <w:t>ий</w:t>
      </w:r>
      <w:r w:rsidRPr="00186114">
        <w:rPr>
          <w:sz w:val="28"/>
          <w:szCs w:val="28"/>
        </w:rPr>
        <w:t xml:space="preserve"> стан підприємства «Запоріжелектротранс».  </w:t>
      </w:r>
    </w:p>
    <w:p w:rsidR="00907BE6" w:rsidRDefault="00907BE6" w:rsidP="00A05DE9">
      <w:pPr>
        <w:pStyle w:val="ad"/>
        <w:spacing w:after="0" w:line="340" w:lineRule="exact"/>
        <w:ind w:left="0" w:firstLine="839"/>
        <w:jc w:val="both"/>
        <w:rPr>
          <w:sz w:val="28"/>
          <w:szCs w:val="28"/>
        </w:rPr>
      </w:pPr>
      <w:r>
        <w:rPr>
          <w:sz w:val="28"/>
          <w:szCs w:val="28"/>
        </w:rPr>
        <w:t>Протягом 2016 року компенсація пільгового проїзду в електротранспорті та автобусах підприємства «Запоріжелектротранс» забезпечувалась з бюджету міста.</w:t>
      </w:r>
      <w:r w:rsidRPr="0018467F">
        <w:rPr>
          <w:sz w:val="28"/>
          <w:szCs w:val="28"/>
        </w:rPr>
        <w:t xml:space="preserve"> При потребі у пільгових перевезеннях на рік </w:t>
      </w:r>
      <w:r w:rsidRPr="005E0E87">
        <w:rPr>
          <w:sz w:val="28"/>
          <w:szCs w:val="28"/>
        </w:rPr>
        <w:t xml:space="preserve">– </w:t>
      </w:r>
      <w:r>
        <w:rPr>
          <w:sz w:val="28"/>
          <w:szCs w:val="28"/>
          <w:lang w:val="ru-RU"/>
        </w:rPr>
        <w:t>77076,961</w:t>
      </w:r>
      <w:r w:rsidRPr="005E0E87">
        <w:rPr>
          <w:sz w:val="28"/>
          <w:szCs w:val="28"/>
        </w:rPr>
        <w:t xml:space="preserve"> тис.грн., обсяг компенсації склав </w:t>
      </w:r>
      <w:r>
        <w:rPr>
          <w:sz w:val="28"/>
          <w:szCs w:val="28"/>
          <w:lang w:val="ru-RU"/>
        </w:rPr>
        <w:t>44414,192</w:t>
      </w:r>
      <w:r w:rsidRPr="005E0E87">
        <w:rPr>
          <w:sz w:val="28"/>
          <w:szCs w:val="28"/>
        </w:rPr>
        <w:t xml:space="preserve"> тис.</w:t>
      </w:r>
      <w:r>
        <w:rPr>
          <w:sz w:val="28"/>
          <w:szCs w:val="28"/>
        </w:rPr>
        <w:t>грн. (рівень забезпечення – 5</w:t>
      </w:r>
      <w:r>
        <w:rPr>
          <w:sz w:val="28"/>
          <w:szCs w:val="28"/>
          <w:lang w:val="ru-RU"/>
        </w:rPr>
        <w:t>7,6</w:t>
      </w:r>
      <w:r w:rsidRPr="005E0E87">
        <w:rPr>
          <w:sz w:val="28"/>
          <w:szCs w:val="28"/>
        </w:rPr>
        <w:t>%).</w:t>
      </w:r>
      <w:r w:rsidRPr="0018467F">
        <w:rPr>
          <w:sz w:val="28"/>
          <w:szCs w:val="28"/>
        </w:rPr>
        <w:t xml:space="preserve"> </w:t>
      </w:r>
    </w:p>
    <w:p w:rsidR="00907BE6" w:rsidRPr="007B0C52" w:rsidRDefault="00907BE6" w:rsidP="00EC116A">
      <w:pPr>
        <w:tabs>
          <w:tab w:val="left" w:pos="-360"/>
        </w:tabs>
        <w:ind w:firstLine="720"/>
        <w:jc w:val="both"/>
        <w:rPr>
          <w:sz w:val="28"/>
          <w:szCs w:val="28"/>
        </w:rPr>
      </w:pPr>
      <w:r>
        <w:rPr>
          <w:sz w:val="28"/>
          <w:szCs w:val="28"/>
        </w:rPr>
        <w:t>Зменш</w:t>
      </w:r>
      <w:r w:rsidRPr="00B176AC">
        <w:rPr>
          <w:sz w:val="28"/>
          <w:szCs w:val="28"/>
        </w:rPr>
        <w:t>ення</w:t>
      </w:r>
      <w:r>
        <w:rPr>
          <w:sz w:val="28"/>
          <w:szCs w:val="28"/>
        </w:rPr>
        <w:t xml:space="preserve"> обсягів</w:t>
      </w:r>
      <w:r w:rsidRPr="00482926">
        <w:rPr>
          <w:sz w:val="28"/>
          <w:szCs w:val="28"/>
        </w:rPr>
        <w:t xml:space="preserve"> пасажирських перевезень</w:t>
      </w:r>
      <w:r w:rsidRPr="00F22EA2">
        <w:rPr>
          <w:sz w:val="28"/>
          <w:szCs w:val="28"/>
        </w:rPr>
        <w:t xml:space="preserve"> </w:t>
      </w:r>
      <w:r w:rsidRPr="00482926">
        <w:rPr>
          <w:sz w:val="28"/>
          <w:szCs w:val="28"/>
        </w:rPr>
        <w:t>і власних доходів під</w:t>
      </w:r>
      <w:r>
        <w:rPr>
          <w:sz w:val="28"/>
          <w:szCs w:val="28"/>
        </w:rPr>
        <w:t>приємства «Запоріжелектротранс» пов’язано з погіршенням технічного стану рухомого складу – зменшенням випуску та часу роботи трамваїв, тролейбусів і автобусів на маршрутах, збільшенням повернень рухомого складу до депо та парків з технічних причин, простоїв з причин аварійних відключень контактної та кабельної мереж, ін.</w:t>
      </w:r>
      <w:r w:rsidRPr="00EC116A">
        <w:rPr>
          <w:sz w:val="28"/>
          <w:szCs w:val="28"/>
        </w:rPr>
        <w:t xml:space="preserve"> </w:t>
      </w:r>
      <w:r w:rsidRPr="00482926">
        <w:rPr>
          <w:sz w:val="28"/>
          <w:szCs w:val="28"/>
        </w:rPr>
        <w:t>Для збереження випуску на підприємстві проводяться заявочні ремонти вузлів і агрегатів і рухомий склад виходить на маршрути. Щомісячні витрати із власних надходжень підприємства «Запоріжелектротранс»</w:t>
      </w:r>
      <w:r>
        <w:rPr>
          <w:sz w:val="28"/>
          <w:szCs w:val="28"/>
        </w:rPr>
        <w:t xml:space="preserve"> </w:t>
      </w:r>
      <w:r w:rsidRPr="00482926">
        <w:rPr>
          <w:sz w:val="28"/>
          <w:szCs w:val="28"/>
        </w:rPr>
        <w:t>на придбання матеріалів і запасних частин здійснюються в недостатньому обсязі.</w:t>
      </w:r>
    </w:p>
    <w:p w:rsidR="00907BE6" w:rsidRPr="0018467F" w:rsidRDefault="00907BE6" w:rsidP="00F87CB9">
      <w:pPr>
        <w:pStyle w:val="ad"/>
        <w:spacing w:after="0" w:line="340" w:lineRule="exact"/>
        <w:ind w:left="0" w:firstLine="839"/>
        <w:jc w:val="both"/>
        <w:rPr>
          <w:sz w:val="28"/>
          <w:szCs w:val="28"/>
        </w:rPr>
      </w:pPr>
      <w:r w:rsidRPr="0018467F">
        <w:rPr>
          <w:sz w:val="28"/>
          <w:szCs w:val="28"/>
        </w:rPr>
        <w:t>Власні доходи підприємс</w:t>
      </w:r>
      <w:r>
        <w:rPr>
          <w:sz w:val="28"/>
          <w:szCs w:val="28"/>
        </w:rPr>
        <w:t>тва «Запоріжелектротранс» у 2016</w:t>
      </w:r>
      <w:r w:rsidRPr="0018467F">
        <w:rPr>
          <w:sz w:val="28"/>
          <w:szCs w:val="28"/>
        </w:rPr>
        <w:t xml:space="preserve"> році очікуються в обсязі  </w:t>
      </w:r>
      <w:r>
        <w:rPr>
          <w:sz w:val="28"/>
          <w:szCs w:val="28"/>
        </w:rPr>
        <w:t xml:space="preserve">41680,000 тис.грн., в т.ч. </w:t>
      </w:r>
      <w:r w:rsidRPr="0018467F">
        <w:rPr>
          <w:sz w:val="28"/>
          <w:szCs w:val="28"/>
        </w:rPr>
        <w:t xml:space="preserve">від перевезення пасажирів – </w:t>
      </w:r>
      <w:r>
        <w:rPr>
          <w:sz w:val="28"/>
          <w:szCs w:val="28"/>
          <w:lang w:val="ru-RU"/>
        </w:rPr>
        <w:t>36650,000</w:t>
      </w:r>
      <w:r w:rsidRPr="0018467F">
        <w:rPr>
          <w:sz w:val="28"/>
          <w:szCs w:val="28"/>
        </w:rPr>
        <w:t xml:space="preserve"> тис.грн.,</w:t>
      </w:r>
    </w:p>
    <w:p w:rsidR="00907BE6" w:rsidRDefault="00907BE6" w:rsidP="00E87565">
      <w:pPr>
        <w:pStyle w:val="ad"/>
        <w:spacing w:after="0" w:line="340" w:lineRule="exact"/>
        <w:ind w:left="0" w:right="-1" w:firstLine="720"/>
        <w:jc w:val="both"/>
        <w:rPr>
          <w:sz w:val="28"/>
          <w:szCs w:val="28"/>
        </w:rPr>
      </w:pPr>
      <w:r w:rsidRPr="00186114">
        <w:rPr>
          <w:sz w:val="28"/>
          <w:szCs w:val="28"/>
        </w:rPr>
        <w:t xml:space="preserve">На виконання положень Закону України </w:t>
      </w:r>
      <w:r>
        <w:rPr>
          <w:sz w:val="28"/>
          <w:szCs w:val="28"/>
        </w:rPr>
        <w:t xml:space="preserve">«Про внесення змін до Закону України   </w:t>
      </w:r>
      <w:r w:rsidRPr="00186114">
        <w:rPr>
          <w:sz w:val="28"/>
          <w:szCs w:val="28"/>
        </w:rPr>
        <w:t>«Про</w:t>
      </w:r>
      <w:r w:rsidRPr="00AC0BDC">
        <w:rPr>
          <w:sz w:val="28"/>
          <w:szCs w:val="28"/>
        </w:rPr>
        <w:t xml:space="preserve"> </w:t>
      </w:r>
      <w:r>
        <w:rPr>
          <w:sz w:val="28"/>
          <w:szCs w:val="28"/>
        </w:rPr>
        <w:t xml:space="preserve"> </w:t>
      </w:r>
      <w:r w:rsidRPr="00AC0BDC">
        <w:rPr>
          <w:sz w:val="28"/>
          <w:szCs w:val="28"/>
        </w:rPr>
        <w:t>Державний</w:t>
      </w:r>
      <w:r>
        <w:rPr>
          <w:sz w:val="28"/>
          <w:szCs w:val="28"/>
        </w:rPr>
        <w:t xml:space="preserve">   </w:t>
      </w:r>
      <w:r w:rsidRPr="00AC0BDC">
        <w:rPr>
          <w:sz w:val="28"/>
          <w:szCs w:val="28"/>
        </w:rPr>
        <w:t>бюджет</w:t>
      </w:r>
      <w:r>
        <w:rPr>
          <w:sz w:val="28"/>
          <w:szCs w:val="28"/>
        </w:rPr>
        <w:t xml:space="preserve">  </w:t>
      </w:r>
      <w:r w:rsidRPr="00AC0BDC">
        <w:rPr>
          <w:sz w:val="28"/>
          <w:szCs w:val="28"/>
        </w:rPr>
        <w:t xml:space="preserve"> Украї</w:t>
      </w:r>
      <w:r>
        <w:rPr>
          <w:sz w:val="28"/>
          <w:szCs w:val="28"/>
        </w:rPr>
        <w:t xml:space="preserve">ни  на  2016  рік»,  вимог    чинного </w:t>
      </w:r>
    </w:p>
    <w:p w:rsidR="00907BE6" w:rsidRDefault="00907BE6" w:rsidP="009A5102">
      <w:pPr>
        <w:pStyle w:val="ad"/>
        <w:spacing w:after="0" w:line="340" w:lineRule="exact"/>
        <w:ind w:left="0" w:right="-1"/>
        <w:jc w:val="both"/>
        <w:rPr>
          <w:sz w:val="28"/>
          <w:szCs w:val="28"/>
        </w:rPr>
      </w:pPr>
      <w:r>
        <w:rPr>
          <w:sz w:val="28"/>
          <w:szCs w:val="28"/>
        </w:rPr>
        <w:lastRenderedPageBreak/>
        <w:t xml:space="preserve">законодавства з питань оплати праці протягом 2016 року </w:t>
      </w:r>
      <w:r w:rsidRPr="00AC0BDC">
        <w:rPr>
          <w:sz w:val="28"/>
          <w:szCs w:val="28"/>
        </w:rPr>
        <w:t xml:space="preserve">на підприємстві «Запоріжелектротранс» </w:t>
      </w:r>
      <w:r>
        <w:rPr>
          <w:sz w:val="28"/>
          <w:szCs w:val="28"/>
        </w:rPr>
        <w:t>запроваджені мінімальні соціальні гарантії - законодавча мінімальна заробітна</w:t>
      </w:r>
      <w:r w:rsidRPr="00AC0BDC">
        <w:rPr>
          <w:sz w:val="28"/>
          <w:szCs w:val="28"/>
        </w:rPr>
        <w:t xml:space="preserve"> </w:t>
      </w:r>
      <w:r>
        <w:rPr>
          <w:sz w:val="28"/>
          <w:szCs w:val="28"/>
        </w:rPr>
        <w:t>плата</w:t>
      </w:r>
      <w:r w:rsidRPr="00AC0BDC">
        <w:rPr>
          <w:sz w:val="28"/>
          <w:szCs w:val="28"/>
        </w:rPr>
        <w:t xml:space="preserve"> </w:t>
      </w:r>
      <w:r>
        <w:rPr>
          <w:sz w:val="28"/>
          <w:szCs w:val="28"/>
        </w:rPr>
        <w:t>1450 грн. з 01.05.2016р., 1600 грн. з 01.12.2016р., та</w:t>
      </w:r>
      <w:r w:rsidRPr="00AC0BDC">
        <w:rPr>
          <w:sz w:val="28"/>
          <w:szCs w:val="28"/>
        </w:rPr>
        <w:t xml:space="preserve"> </w:t>
      </w:r>
      <w:r>
        <w:rPr>
          <w:sz w:val="28"/>
          <w:szCs w:val="28"/>
        </w:rPr>
        <w:t>відповідно, мінімальна тарифна ставка</w:t>
      </w:r>
      <w:r w:rsidRPr="00AC0BDC">
        <w:rPr>
          <w:sz w:val="28"/>
          <w:szCs w:val="28"/>
        </w:rPr>
        <w:t xml:space="preserve"> робітн</w:t>
      </w:r>
      <w:r>
        <w:rPr>
          <w:sz w:val="28"/>
          <w:szCs w:val="28"/>
        </w:rPr>
        <w:t xml:space="preserve">ика 1 розряду у розмірі </w:t>
      </w:r>
      <w:r w:rsidRPr="00AC0BDC">
        <w:rPr>
          <w:sz w:val="28"/>
          <w:szCs w:val="28"/>
        </w:rPr>
        <w:t xml:space="preserve"> 120% законодавч</w:t>
      </w:r>
      <w:r>
        <w:rPr>
          <w:sz w:val="28"/>
          <w:szCs w:val="28"/>
        </w:rPr>
        <w:t>ої мінімальної заробітної плати -1740 грн. і 1920 грн.</w:t>
      </w:r>
    </w:p>
    <w:p w:rsidR="00907BE6" w:rsidRDefault="00907BE6" w:rsidP="00E87565">
      <w:pPr>
        <w:pStyle w:val="ad"/>
        <w:spacing w:after="0" w:line="340" w:lineRule="exact"/>
        <w:ind w:left="0" w:right="-1" w:firstLine="720"/>
        <w:jc w:val="both"/>
        <w:rPr>
          <w:sz w:val="28"/>
          <w:szCs w:val="28"/>
        </w:rPr>
      </w:pPr>
      <w:r>
        <w:rPr>
          <w:sz w:val="28"/>
          <w:szCs w:val="28"/>
        </w:rPr>
        <w:t>Проектом Державного Бюджету України на 2017 році передбачено запровадження законодавчої мінімальної заробітної плати 3200 грн.</w:t>
      </w:r>
    </w:p>
    <w:p w:rsidR="00907BE6" w:rsidRPr="00AA772B" w:rsidRDefault="00907BE6" w:rsidP="00D370A1">
      <w:pPr>
        <w:pStyle w:val="ad"/>
        <w:spacing w:after="0" w:line="340" w:lineRule="exact"/>
        <w:ind w:left="0" w:right="-1" w:firstLine="720"/>
        <w:jc w:val="both"/>
        <w:rPr>
          <w:sz w:val="28"/>
          <w:szCs w:val="28"/>
        </w:rPr>
      </w:pPr>
      <w:r w:rsidRPr="00AC0BDC">
        <w:rPr>
          <w:sz w:val="28"/>
          <w:szCs w:val="28"/>
        </w:rPr>
        <w:t xml:space="preserve">Для сповільнення темпів зростання фонду оплати на підприємстві «Запоріжелектротранс» здійснюються заходи з </w:t>
      </w:r>
      <w:r w:rsidRPr="006F3797">
        <w:rPr>
          <w:sz w:val="28"/>
          <w:szCs w:val="28"/>
        </w:rPr>
        <w:t xml:space="preserve">оптимізації чисельності працюючих, оптимізації графіків роботи, </w:t>
      </w:r>
      <w:r>
        <w:rPr>
          <w:sz w:val="28"/>
          <w:szCs w:val="28"/>
        </w:rPr>
        <w:t xml:space="preserve">мінімізація понадурочних годин роботи, жорсткий контроль виконання плану по доходам кондукторами та водіями трамвая і тролейбуса, </w:t>
      </w:r>
      <w:r w:rsidRPr="006F3797">
        <w:rPr>
          <w:sz w:val="28"/>
          <w:szCs w:val="28"/>
        </w:rPr>
        <w:t>оптимізації графік</w:t>
      </w:r>
      <w:r>
        <w:rPr>
          <w:sz w:val="28"/>
          <w:szCs w:val="28"/>
        </w:rPr>
        <w:t>ів руху трамваїв та тролейбусів</w:t>
      </w:r>
      <w:r w:rsidRPr="006F3797">
        <w:rPr>
          <w:sz w:val="28"/>
          <w:szCs w:val="28"/>
        </w:rPr>
        <w:t xml:space="preserve">. </w:t>
      </w:r>
    </w:p>
    <w:p w:rsidR="00907BE6" w:rsidRPr="00504ADE" w:rsidRDefault="00907BE6" w:rsidP="00E87565">
      <w:pPr>
        <w:spacing w:line="340" w:lineRule="exact"/>
        <w:ind w:right="-1" w:firstLine="720"/>
        <w:jc w:val="both"/>
        <w:rPr>
          <w:i/>
          <w:sz w:val="28"/>
          <w:szCs w:val="28"/>
          <w:u w:val="single"/>
        </w:rPr>
      </w:pPr>
      <w:r w:rsidRPr="006F3797">
        <w:rPr>
          <w:sz w:val="28"/>
          <w:szCs w:val="28"/>
        </w:rPr>
        <w:t xml:space="preserve">В зв’язку із </w:t>
      </w:r>
      <w:r>
        <w:rPr>
          <w:sz w:val="28"/>
          <w:szCs w:val="28"/>
        </w:rPr>
        <w:t>недостатнім обсягом</w:t>
      </w:r>
      <w:r w:rsidRPr="006F3797">
        <w:rPr>
          <w:sz w:val="28"/>
          <w:szCs w:val="28"/>
        </w:rPr>
        <w:t xml:space="preserve"> власних обігових коштів підприємств</w:t>
      </w:r>
      <w:r>
        <w:rPr>
          <w:sz w:val="28"/>
          <w:szCs w:val="28"/>
        </w:rPr>
        <w:t>о «Запоріжелектротранс» не спроможне забезпечити своєчасну виплату заробітної плати з нарахуваннями працівникам, виплати, які забезпечують стабільні пасажирські перевезення, т</w:t>
      </w:r>
      <w:r w:rsidRPr="006F3797">
        <w:rPr>
          <w:sz w:val="28"/>
          <w:szCs w:val="28"/>
        </w:rPr>
        <w:t xml:space="preserve">а </w:t>
      </w:r>
      <w:r>
        <w:rPr>
          <w:sz w:val="28"/>
          <w:szCs w:val="28"/>
        </w:rPr>
        <w:t xml:space="preserve">вимушене звертатися за допомогою до міської ради. </w:t>
      </w:r>
    </w:p>
    <w:p w:rsidR="00907BE6" w:rsidRPr="00AF6796" w:rsidRDefault="00907BE6" w:rsidP="00E87565">
      <w:pPr>
        <w:spacing w:line="340" w:lineRule="exact"/>
        <w:ind w:right="-1" w:firstLine="720"/>
        <w:jc w:val="both"/>
        <w:rPr>
          <w:sz w:val="28"/>
          <w:szCs w:val="28"/>
        </w:rPr>
      </w:pPr>
      <w:r w:rsidRPr="00AF6796">
        <w:rPr>
          <w:sz w:val="28"/>
          <w:szCs w:val="28"/>
        </w:rPr>
        <w:t xml:space="preserve">Зважаючи на важливу роль Запорізького комунального підприємства міського електротранспорту «Запоріжелектротранс» для міста Запоріжжя, необхідність фінансової підтримки з міського бюджету </w:t>
      </w:r>
      <w:r>
        <w:rPr>
          <w:sz w:val="28"/>
          <w:szCs w:val="28"/>
        </w:rPr>
        <w:t>для</w:t>
      </w:r>
      <w:r w:rsidRPr="00AF6796">
        <w:rPr>
          <w:sz w:val="28"/>
          <w:szCs w:val="28"/>
        </w:rPr>
        <w:t xml:space="preserve"> </w:t>
      </w:r>
      <w:r>
        <w:rPr>
          <w:sz w:val="28"/>
          <w:szCs w:val="28"/>
        </w:rPr>
        <w:t>виплати</w:t>
      </w:r>
      <w:r w:rsidRPr="00AF6796">
        <w:rPr>
          <w:sz w:val="28"/>
          <w:szCs w:val="28"/>
        </w:rPr>
        <w:t xml:space="preserve"> заробітної плати з нарахуваннями, </w:t>
      </w:r>
      <w:r>
        <w:rPr>
          <w:sz w:val="28"/>
          <w:szCs w:val="28"/>
        </w:rPr>
        <w:t xml:space="preserve">здійснення </w:t>
      </w:r>
      <w:r w:rsidRPr="00AF6796">
        <w:rPr>
          <w:sz w:val="28"/>
          <w:szCs w:val="28"/>
        </w:rPr>
        <w:t xml:space="preserve">інших видатків, що забезпечують належну та безперебійну роботу з перевезення пасажирів, є нагальною потребою. </w:t>
      </w:r>
    </w:p>
    <w:p w:rsidR="00907BE6" w:rsidRPr="005C3894" w:rsidRDefault="00907BE6" w:rsidP="00317D9E">
      <w:pPr>
        <w:tabs>
          <w:tab w:val="left" w:pos="9498"/>
        </w:tabs>
        <w:spacing w:line="340" w:lineRule="exact"/>
        <w:ind w:firstLine="851"/>
        <w:jc w:val="both"/>
        <w:rPr>
          <w:sz w:val="28"/>
        </w:rPr>
      </w:pPr>
      <w:r w:rsidRPr="00AF6796">
        <w:rPr>
          <w:sz w:val="28"/>
        </w:rPr>
        <w:t>Згідно чинного законодавства, Київською Державною регіональною</w:t>
      </w:r>
      <w:r w:rsidRPr="006F3797">
        <w:rPr>
          <w:sz w:val="28"/>
        </w:rPr>
        <w:t xml:space="preserve"> технічною інспекцією міського електротранспорту щорічно проводиться загальнообов’язковий технічний огляд об’єктів міського електротранспорту на відповідність вимогам Правил експлуатації трамвая та тролейбуса, видається право на експлуатацію рухомого складу, контактної мережі, тягових перетворювальних підстанцій та трамвайного шляху. Згідно в</w:t>
      </w:r>
      <w:r>
        <w:rPr>
          <w:sz w:val="28"/>
        </w:rPr>
        <w:t>исновку державного технічного о</w:t>
      </w:r>
      <w:r w:rsidRPr="006F3797">
        <w:rPr>
          <w:sz w:val="28"/>
        </w:rPr>
        <w:t>гляду</w:t>
      </w:r>
      <w:r>
        <w:rPr>
          <w:sz w:val="28"/>
        </w:rPr>
        <w:t xml:space="preserve"> протяжність </w:t>
      </w:r>
      <w:r w:rsidRPr="006F3797">
        <w:rPr>
          <w:sz w:val="28"/>
        </w:rPr>
        <w:t>контактної</w:t>
      </w:r>
      <w:r>
        <w:rPr>
          <w:sz w:val="28"/>
        </w:rPr>
        <w:t xml:space="preserve"> мережі, що не відповідає вимогам Правил експлуатації трамвая та тролейбуса, становить </w:t>
      </w:r>
      <w:smartTag w:uri="urn:schemas-microsoft-com:office:smarttags" w:element="metricconverter">
        <w:smartTagPr>
          <w:attr w:name="ProductID" w:val="3,063 км"/>
        </w:smartTagPr>
        <w:smartTag w:uri="urn:schemas-microsoft-com:office:smarttags" w:element="metricconverter">
          <w:smartTagPr>
            <w:attr w:name="ProductID" w:val="3,063 км"/>
          </w:smartTagPr>
          <w:r w:rsidRPr="0096004A">
            <w:rPr>
              <w:sz w:val="28"/>
            </w:rPr>
            <w:t>40,6 км</w:t>
          </w:r>
        </w:smartTag>
        <w:r w:rsidRPr="0096004A">
          <w:rPr>
            <w:sz w:val="28"/>
          </w:rPr>
          <w:t>,</w:t>
        </w:r>
      </w:smartTag>
      <w:r w:rsidRPr="00796622">
        <w:rPr>
          <w:sz w:val="28"/>
        </w:rPr>
        <w:t xml:space="preserve"> </w:t>
      </w:r>
      <w:r>
        <w:rPr>
          <w:sz w:val="28"/>
        </w:rPr>
        <w:t xml:space="preserve">в тому числі </w:t>
      </w:r>
      <w:r w:rsidRPr="00CD7D8D">
        <w:rPr>
          <w:sz w:val="28"/>
          <w:szCs w:val="28"/>
        </w:rPr>
        <w:t xml:space="preserve">на </w:t>
      </w:r>
      <w:r w:rsidRPr="004D17D7">
        <w:rPr>
          <w:sz w:val="28"/>
          <w:szCs w:val="28"/>
        </w:rPr>
        <w:t>ділянці від вул. Кіяшко по вул. Кремлівській</w:t>
      </w:r>
      <w:r>
        <w:rPr>
          <w:sz w:val="28"/>
          <w:szCs w:val="28"/>
        </w:rPr>
        <w:t xml:space="preserve"> (вул. Сергія Синенка) – </w:t>
      </w:r>
      <w:smartTag w:uri="urn:schemas-microsoft-com:office:smarttags" w:element="metricconverter">
        <w:smartTagPr>
          <w:attr w:name="ProductID" w:val="3,063 км"/>
        </w:smartTagPr>
        <w:r>
          <w:rPr>
            <w:sz w:val="28"/>
            <w:szCs w:val="28"/>
          </w:rPr>
          <w:t>4 км</w:t>
        </w:r>
      </w:smartTag>
      <w:r>
        <w:rPr>
          <w:sz w:val="28"/>
          <w:szCs w:val="28"/>
        </w:rPr>
        <w:t>.</w:t>
      </w:r>
    </w:p>
    <w:p w:rsidR="00907BE6" w:rsidRDefault="00907BE6" w:rsidP="00D84930">
      <w:pPr>
        <w:pStyle w:val="ac"/>
        <w:tabs>
          <w:tab w:val="left" w:pos="-561"/>
          <w:tab w:val="num" w:pos="-374"/>
          <w:tab w:val="left" w:pos="10285"/>
        </w:tabs>
        <w:ind w:left="0" w:right="-80" w:firstLine="540"/>
        <w:rPr>
          <w:szCs w:val="28"/>
        </w:rPr>
      </w:pPr>
      <w:r w:rsidRPr="00CD7D8D">
        <w:rPr>
          <w:szCs w:val="28"/>
        </w:rPr>
        <w:t xml:space="preserve">На </w:t>
      </w:r>
      <w:r w:rsidRPr="00A643D2">
        <w:rPr>
          <w:szCs w:val="28"/>
        </w:rPr>
        <w:t>ділянці від вул. Кіяшко по вул. Кремлівській</w:t>
      </w:r>
      <w:r>
        <w:rPr>
          <w:szCs w:val="28"/>
        </w:rPr>
        <w:t xml:space="preserve"> (вул. Сергія Синенко)</w:t>
      </w:r>
      <w:r w:rsidRPr="00A643D2">
        <w:rPr>
          <w:szCs w:val="28"/>
        </w:rPr>
        <w:t xml:space="preserve"> </w:t>
      </w:r>
      <w:r>
        <w:rPr>
          <w:szCs w:val="28"/>
        </w:rPr>
        <w:t>проводились роботи з профілактичних оглядів та ремонтів, з часткової заміни окремих ділянок контактного дроту.</w:t>
      </w:r>
      <w:r w:rsidRPr="00CD7D8D">
        <w:rPr>
          <w:szCs w:val="28"/>
        </w:rPr>
        <w:t xml:space="preserve"> Контактна мережа на вказаній дільниці в результаті тривалої експлуатації вичерпала свій технічний ресурс, </w:t>
      </w:r>
      <w:r>
        <w:t>знос контактного дроту і підвісної арматури становить 45% і</w:t>
      </w:r>
      <w:r w:rsidRPr="00B24C74">
        <w:t xml:space="preserve"> </w:t>
      </w:r>
      <w:r>
        <w:t>не відповідає вимогам Правил експлуатації трамвая та тролейбуса.</w:t>
      </w:r>
      <w:r w:rsidRPr="005C3894">
        <w:t xml:space="preserve"> </w:t>
      </w:r>
      <w:r w:rsidRPr="00CD7D8D">
        <w:rPr>
          <w:szCs w:val="28"/>
        </w:rPr>
        <w:t>Такий стан контактної мережі може становити загрозу</w:t>
      </w:r>
      <w:r>
        <w:rPr>
          <w:szCs w:val="28"/>
        </w:rPr>
        <w:t xml:space="preserve"> безпеці пасажирських перевезень</w:t>
      </w:r>
      <w:r w:rsidRPr="00CD7D8D">
        <w:rPr>
          <w:szCs w:val="28"/>
        </w:rPr>
        <w:t xml:space="preserve">. </w:t>
      </w:r>
    </w:p>
    <w:p w:rsidR="00907BE6" w:rsidRDefault="00907BE6" w:rsidP="00D84930">
      <w:pPr>
        <w:tabs>
          <w:tab w:val="left" w:pos="9498"/>
        </w:tabs>
        <w:ind w:firstLine="540"/>
        <w:jc w:val="both"/>
        <w:rPr>
          <w:sz w:val="28"/>
          <w:szCs w:val="28"/>
        </w:rPr>
      </w:pPr>
      <w:r w:rsidRPr="006A5F7A">
        <w:rPr>
          <w:sz w:val="28"/>
          <w:szCs w:val="28"/>
        </w:rPr>
        <w:t xml:space="preserve">Для покращення якості та здійснення безпечних перевезень </w:t>
      </w:r>
      <w:r>
        <w:rPr>
          <w:sz w:val="28"/>
          <w:szCs w:val="28"/>
        </w:rPr>
        <w:t xml:space="preserve">на вказаній ділянці </w:t>
      </w:r>
      <w:r w:rsidRPr="006A5F7A">
        <w:rPr>
          <w:sz w:val="28"/>
          <w:szCs w:val="28"/>
        </w:rPr>
        <w:t xml:space="preserve">за рахунок підвищення технічних показників контактного дроту, підтримуючих та фіксуючих пристроїв потрібно провести </w:t>
      </w:r>
      <w:r>
        <w:rPr>
          <w:sz w:val="28"/>
          <w:szCs w:val="28"/>
        </w:rPr>
        <w:t>реконструкцію</w:t>
      </w:r>
      <w:r w:rsidRPr="006A5F7A">
        <w:rPr>
          <w:sz w:val="28"/>
          <w:szCs w:val="28"/>
        </w:rPr>
        <w:t xml:space="preserve"> контактної мережі тролейбусу протяжністю </w:t>
      </w:r>
      <w:r w:rsidRPr="00A643D2">
        <w:rPr>
          <w:sz w:val="28"/>
          <w:szCs w:val="28"/>
        </w:rPr>
        <w:t xml:space="preserve">3,757  км у два дроти </w:t>
      </w:r>
      <w:r>
        <w:rPr>
          <w:sz w:val="28"/>
          <w:szCs w:val="28"/>
        </w:rPr>
        <w:t>та виконати</w:t>
      </w:r>
      <w:r w:rsidRPr="00A643D2">
        <w:rPr>
          <w:sz w:val="28"/>
          <w:szCs w:val="28"/>
        </w:rPr>
        <w:t xml:space="preserve"> </w:t>
      </w:r>
      <w:r>
        <w:rPr>
          <w:sz w:val="28"/>
          <w:szCs w:val="28"/>
        </w:rPr>
        <w:t>наступні роботи</w:t>
      </w:r>
      <w:r w:rsidRPr="00A643D2">
        <w:rPr>
          <w:sz w:val="28"/>
          <w:szCs w:val="28"/>
        </w:rPr>
        <w:t>:</w:t>
      </w:r>
    </w:p>
    <w:p w:rsidR="00907BE6" w:rsidRPr="00A643D2" w:rsidRDefault="00907BE6" w:rsidP="00D84930">
      <w:pPr>
        <w:tabs>
          <w:tab w:val="left" w:pos="9498"/>
        </w:tabs>
        <w:ind w:firstLine="540"/>
        <w:jc w:val="both"/>
        <w:rPr>
          <w:sz w:val="28"/>
          <w:szCs w:val="28"/>
        </w:rPr>
      </w:pPr>
    </w:p>
    <w:p w:rsidR="00907BE6" w:rsidRPr="00A643D2" w:rsidRDefault="00907BE6" w:rsidP="00D84930">
      <w:pPr>
        <w:pStyle w:val="ac"/>
        <w:tabs>
          <w:tab w:val="left" w:pos="-561"/>
          <w:tab w:val="num" w:pos="-374"/>
          <w:tab w:val="left" w:pos="10285"/>
        </w:tabs>
        <w:ind w:left="0" w:right="-80" w:firstLine="540"/>
        <w:rPr>
          <w:szCs w:val="28"/>
        </w:rPr>
      </w:pPr>
      <w:r>
        <w:rPr>
          <w:szCs w:val="28"/>
        </w:rPr>
        <w:lastRenderedPageBreak/>
        <w:t>- заміну</w:t>
      </w:r>
      <w:r w:rsidRPr="00A643D2">
        <w:rPr>
          <w:szCs w:val="28"/>
        </w:rPr>
        <w:t xml:space="preserve"> контактного дроту тролейбусу, поперечин, спецчастин, </w:t>
      </w:r>
    </w:p>
    <w:p w:rsidR="00907BE6" w:rsidRPr="00CD7D8D" w:rsidRDefault="00907BE6" w:rsidP="00D84930">
      <w:pPr>
        <w:pStyle w:val="ac"/>
        <w:numPr>
          <w:ilvl w:val="0"/>
          <w:numId w:val="5"/>
        </w:numPr>
        <w:tabs>
          <w:tab w:val="left" w:pos="-561"/>
          <w:tab w:val="left" w:pos="1134"/>
          <w:tab w:val="num" w:pos="1494"/>
          <w:tab w:val="left" w:pos="10285"/>
        </w:tabs>
        <w:ind w:right="-80"/>
        <w:rPr>
          <w:szCs w:val="28"/>
        </w:rPr>
      </w:pPr>
      <w:r>
        <w:rPr>
          <w:szCs w:val="28"/>
        </w:rPr>
        <w:t>модернізацію</w:t>
      </w:r>
      <w:r w:rsidRPr="00A643D2">
        <w:rPr>
          <w:szCs w:val="28"/>
        </w:rPr>
        <w:t xml:space="preserve"> системи ізоляторів, які мають вищі технічні характеристики,</w:t>
      </w:r>
      <w:r w:rsidRPr="00CD7D8D">
        <w:rPr>
          <w:szCs w:val="28"/>
        </w:rPr>
        <w:t xml:space="preserve"> ніж діючі -  ІН-17/400-2 та ИЕ-10, </w:t>
      </w:r>
    </w:p>
    <w:p w:rsidR="00907BE6" w:rsidRPr="00CD7D8D" w:rsidRDefault="00907BE6" w:rsidP="00D84930">
      <w:pPr>
        <w:pStyle w:val="ac"/>
        <w:numPr>
          <w:ilvl w:val="0"/>
          <w:numId w:val="5"/>
        </w:numPr>
        <w:tabs>
          <w:tab w:val="left" w:pos="-561"/>
          <w:tab w:val="left" w:pos="1134"/>
          <w:tab w:val="num" w:pos="1494"/>
          <w:tab w:val="left" w:pos="10285"/>
        </w:tabs>
        <w:ind w:right="-80"/>
        <w:rPr>
          <w:szCs w:val="28"/>
        </w:rPr>
      </w:pPr>
      <w:r>
        <w:rPr>
          <w:szCs w:val="28"/>
        </w:rPr>
        <w:t>заміну</w:t>
      </w:r>
      <w:r w:rsidRPr="00CD7D8D">
        <w:rPr>
          <w:szCs w:val="28"/>
        </w:rPr>
        <w:t xml:space="preserve"> у процесі робіт армат</w:t>
      </w:r>
      <w:r>
        <w:rPr>
          <w:szCs w:val="28"/>
        </w:rPr>
        <w:t>ури та вузлів контактної мережі.</w:t>
      </w:r>
      <w:r w:rsidRPr="00CD7D8D">
        <w:rPr>
          <w:szCs w:val="28"/>
        </w:rPr>
        <w:t xml:space="preserve"> </w:t>
      </w:r>
    </w:p>
    <w:p w:rsidR="00907BE6" w:rsidRPr="003822DC" w:rsidRDefault="00907BE6" w:rsidP="001E795F">
      <w:pPr>
        <w:tabs>
          <w:tab w:val="left" w:pos="5235"/>
        </w:tabs>
        <w:ind w:firstLine="900"/>
        <w:jc w:val="both"/>
        <w:rPr>
          <w:sz w:val="28"/>
        </w:rPr>
      </w:pPr>
      <w:r>
        <w:rPr>
          <w:sz w:val="28"/>
          <w:szCs w:val="28"/>
        </w:rPr>
        <w:t xml:space="preserve">Проект </w:t>
      </w:r>
      <w:r w:rsidRPr="00D7300A">
        <w:rPr>
          <w:sz w:val="28"/>
          <w:szCs w:val="28"/>
        </w:rPr>
        <w:t>реконструкції контак</w:t>
      </w:r>
      <w:r>
        <w:rPr>
          <w:sz w:val="28"/>
          <w:szCs w:val="28"/>
        </w:rPr>
        <w:t>тної мережі тролейбусу від вул.Кіяшко (т.А) по вул</w:t>
      </w:r>
      <w:r w:rsidRPr="00D7300A">
        <w:rPr>
          <w:sz w:val="28"/>
          <w:szCs w:val="28"/>
        </w:rPr>
        <w:t>.Кремлівській (т.Б)</w:t>
      </w:r>
      <w:r>
        <w:rPr>
          <w:sz w:val="28"/>
          <w:szCs w:val="28"/>
        </w:rPr>
        <w:t xml:space="preserve"> (вул. Сергія Синенко) отримав</w:t>
      </w:r>
      <w:r w:rsidRPr="00D7300A">
        <w:rPr>
          <w:sz w:val="28"/>
          <w:szCs w:val="28"/>
        </w:rPr>
        <w:t xml:space="preserve"> позитивний експертний звіт  філії ДП «УКРДЕРЖБУДЕК</w:t>
      </w:r>
      <w:r>
        <w:rPr>
          <w:sz w:val="28"/>
          <w:szCs w:val="28"/>
        </w:rPr>
        <w:t>СПЕРТИЗА» в Запорізькій області</w:t>
      </w:r>
      <w:r w:rsidRPr="00D7300A">
        <w:rPr>
          <w:sz w:val="28"/>
          <w:szCs w:val="28"/>
        </w:rPr>
        <w:t xml:space="preserve"> №08-0023/1-13 від 05.03.2013р.</w:t>
      </w:r>
      <w:r>
        <w:rPr>
          <w:sz w:val="28"/>
          <w:szCs w:val="28"/>
        </w:rPr>
        <w:t xml:space="preserve"> Згідно зі звітом, кошторисна вартість робіт складала 1612,586 тис.грн.</w:t>
      </w:r>
    </w:p>
    <w:p w:rsidR="00907BE6" w:rsidRDefault="00907BE6" w:rsidP="001E795F">
      <w:pPr>
        <w:spacing w:line="340" w:lineRule="exact"/>
        <w:ind w:firstLine="720"/>
        <w:jc w:val="both"/>
        <w:rPr>
          <w:sz w:val="28"/>
          <w:szCs w:val="28"/>
        </w:rPr>
      </w:pPr>
      <w:r w:rsidRPr="003822DC">
        <w:rPr>
          <w:sz w:val="28"/>
        </w:rPr>
        <w:t xml:space="preserve">Враховуючи збільшення вартості матеріальних витрат, підприємством «Запоріжелектротранс» </w:t>
      </w:r>
      <w:r>
        <w:rPr>
          <w:sz w:val="28"/>
        </w:rPr>
        <w:t>за згодою</w:t>
      </w:r>
      <w:r w:rsidRPr="003822DC">
        <w:rPr>
          <w:sz w:val="28"/>
        </w:rPr>
        <w:t xml:space="preserve"> КП «Управління капітального будівництва» проведено коригування проектно-кошторисної документації. Згідно із експертним звітом </w:t>
      </w:r>
      <w:r w:rsidRPr="003822DC">
        <w:rPr>
          <w:sz w:val="28"/>
          <w:szCs w:val="28"/>
        </w:rPr>
        <w:t xml:space="preserve">ДП «УКРДЕРЖБУДЕКСПЕРТИЗА» від </w:t>
      </w:r>
      <w:r>
        <w:rPr>
          <w:sz w:val="28"/>
          <w:szCs w:val="28"/>
        </w:rPr>
        <w:t>10.06.2016</w:t>
      </w:r>
      <w:r w:rsidRPr="003822DC">
        <w:rPr>
          <w:sz w:val="28"/>
          <w:szCs w:val="28"/>
        </w:rPr>
        <w:t xml:space="preserve"> щодо розгляду кошторисної частини проектної документації за робочим проектом «</w:t>
      </w:r>
      <w:r>
        <w:rPr>
          <w:sz w:val="28"/>
          <w:szCs w:val="28"/>
        </w:rPr>
        <w:t>Реконструкція контактної мережі тролейбусу від вул.Кияшка (т.А) по вул..Кремлівській (т.Б) м.Запоріжжя</w:t>
      </w:r>
      <w:r w:rsidRPr="003822DC">
        <w:rPr>
          <w:sz w:val="28"/>
          <w:szCs w:val="28"/>
        </w:rPr>
        <w:t xml:space="preserve"> (коригування)» кошторисна вартість робіт склала </w:t>
      </w:r>
      <w:r>
        <w:rPr>
          <w:sz w:val="28"/>
          <w:szCs w:val="28"/>
        </w:rPr>
        <w:t xml:space="preserve">2571,658 тис.грн. </w:t>
      </w:r>
    </w:p>
    <w:p w:rsidR="00907BE6" w:rsidRDefault="00907BE6" w:rsidP="004D328F">
      <w:pPr>
        <w:spacing w:line="340" w:lineRule="exact"/>
        <w:ind w:firstLine="720"/>
        <w:jc w:val="both"/>
        <w:rPr>
          <w:sz w:val="28"/>
          <w:szCs w:val="28"/>
        </w:rPr>
      </w:pPr>
      <w:r>
        <w:rPr>
          <w:sz w:val="28"/>
          <w:szCs w:val="28"/>
        </w:rPr>
        <w:t>Протягом 2016 року очікується освоїти кошти в сумі 1000,000 тис.грн. для закупівлі матеріалів та спецчастин для контактної мережі. Є потреба у завершенні у 2017 році реконструкції на вказаній ділянці.</w:t>
      </w:r>
    </w:p>
    <w:p w:rsidR="00907BE6" w:rsidRDefault="00907BE6" w:rsidP="004D328F">
      <w:pPr>
        <w:spacing w:line="340" w:lineRule="exact"/>
        <w:ind w:firstLine="720"/>
        <w:jc w:val="both"/>
        <w:rPr>
          <w:sz w:val="28"/>
          <w:szCs w:val="28"/>
        </w:rPr>
      </w:pPr>
      <w:r w:rsidRPr="00D84930">
        <w:rPr>
          <w:sz w:val="28"/>
          <w:szCs w:val="28"/>
        </w:rPr>
        <w:t>Реконструкція контактної мережі</w:t>
      </w:r>
      <w:r>
        <w:rPr>
          <w:sz w:val="28"/>
          <w:szCs w:val="28"/>
        </w:rPr>
        <w:t xml:space="preserve"> </w:t>
      </w:r>
      <w:r w:rsidRPr="00D84930">
        <w:rPr>
          <w:sz w:val="28"/>
          <w:szCs w:val="28"/>
        </w:rPr>
        <w:t>суттєво покращить технічний стан контактної мережі міського електротранспорту по тролейбусу, с</w:t>
      </w:r>
      <w:r>
        <w:rPr>
          <w:sz w:val="28"/>
          <w:szCs w:val="28"/>
        </w:rPr>
        <w:t>приятиме</w:t>
      </w:r>
      <w:r w:rsidRPr="00701B79">
        <w:rPr>
          <w:sz w:val="28"/>
          <w:szCs w:val="28"/>
        </w:rPr>
        <w:t xml:space="preserve"> </w:t>
      </w:r>
      <w:r w:rsidRPr="00D84930">
        <w:rPr>
          <w:sz w:val="28"/>
          <w:szCs w:val="28"/>
        </w:rPr>
        <w:t>економному споживанню електроенергії  та подовженню терміну служби контактного дроту за рахунок підвищення показників якості струмознімання, сприятиме безпечним пасажирським перевезенням на ділянці.</w:t>
      </w:r>
    </w:p>
    <w:p w:rsidR="00907BE6" w:rsidRPr="00701B79" w:rsidRDefault="00907BE6" w:rsidP="004D328F">
      <w:pPr>
        <w:spacing w:line="340" w:lineRule="exact"/>
        <w:ind w:firstLine="720"/>
        <w:jc w:val="both"/>
        <w:rPr>
          <w:sz w:val="28"/>
          <w:szCs w:val="28"/>
        </w:rPr>
      </w:pPr>
    </w:p>
    <w:p w:rsidR="00907BE6" w:rsidRPr="003C7D54" w:rsidRDefault="00907BE6" w:rsidP="00B63022">
      <w:pPr>
        <w:pStyle w:val="21"/>
        <w:spacing w:after="0" w:line="340" w:lineRule="exact"/>
        <w:ind w:left="0" w:firstLine="720"/>
        <w:jc w:val="both"/>
        <w:rPr>
          <w:rFonts w:ascii="Times New Roman" w:hAnsi="Times New Roman"/>
          <w:sz w:val="28"/>
          <w:szCs w:val="28"/>
          <w:lang w:val="uk-UA"/>
        </w:rPr>
      </w:pPr>
      <w:r>
        <w:rPr>
          <w:rStyle w:val="hps"/>
          <w:rFonts w:ascii="Times New Roman" w:hAnsi="Times New Roman"/>
          <w:sz w:val="28"/>
          <w:szCs w:val="28"/>
          <w:lang w:val="uk-UA"/>
        </w:rPr>
        <w:t>Із 101</w:t>
      </w:r>
      <w:r w:rsidRPr="003C7D54">
        <w:rPr>
          <w:rFonts w:ascii="Times New Roman" w:hAnsi="Times New Roman"/>
          <w:sz w:val="28"/>
          <w:szCs w:val="28"/>
          <w:lang w:val="uk-UA"/>
        </w:rPr>
        <w:t xml:space="preserve"> </w:t>
      </w:r>
      <w:r w:rsidRPr="003C7D54">
        <w:rPr>
          <w:rStyle w:val="hps"/>
          <w:rFonts w:ascii="Times New Roman" w:hAnsi="Times New Roman"/>
          <w:sz w:val="28"/>
          <w:szCs w:val="28"/>
          <w:lang w:val="uk-UA"/>
        </w:rPr>
        <w:t>тролейбус</w:t>
      </w:r>
      <w:r>
        <w:rPr>
          <w:rStyle w:val="hps"/>
          <w:rFonts w:ascii="Times New Roman" w:hAnsi="Times New Roman"/>
          <w:sz w:val="28"/>
          <w:szCs w:val="28"/>
          <w:lang w:val="uk-UA"/>
        </w:rPr>
        <w:t>у</w:t>
      </w:r>
      <w:r w:rsidRPr="003C7D54">
        <w:rPr>
          <w:rFonts w:ascii="Times New Roman" w:hAnsi="Times New Roman"/>
          <w:sz w:val="28"/>
          <w:szCs w:val="28"/>
          <w:lang w:val="uk-UA"/>
        </w:rPr>
        <w:t xml:space="preserve"> </w:t>
      </w:r>
      <w:r w:rsidRPr="00906564">
        <w:rPr>
          <w:rStyle w:val="hps"/>
          <w:rFonts w:ascii="Times New Roman" w:hAnsi="Times New Roman"/>
          <w:sz w:val="28"/>
          <w:szCs w:val="28"/>
          <w:lang w:val="uk-UA"/>
        </w:rPr>
        <w:t>96</w:t>
      </w:r>
      <w:r w:rsidRPr="003C7D54">
        <w:rPr>
          <w:rFonts w:ascii="Times New Roman" w:hAnsi="Times New Roman"/>
          <w:sz w:val="28"/>
          <w:szCs w:val="28"/>
          <w:lang w:val="uk-UA"/>
        </w:rPr>
        <w:t xml:space="preserve"> </w:t>
      </w:r>
      <w:r w:rsidRPr="003C7D54">
        <w:rPr>
          <w:rStyle w:val="hps"/>
          <w:rFonts w:ascii="Times New Roman" w:hAnsi="Times New Roman"/>
          <w:sz w:val="28"/>
          <w:szCs w:val="28"/>
          <w:lang w:val="uk-UA"/>
        </w:rPr>
        <w:t>од.</w:t>
      </w:r>
      <w:r w:rsidRPr="003C7D54">
        <w:rPr>
          <w:rFonts w:ascii="Times New Roman" w:hAnsi="Times New Roman"/>
          <w:sz w:val="28"/>
          <w:szCs w:val="28"/>
          <w:lang w:val="uk-UA"/>
        </w:rPr>
        <w:t xml:space="preserve"> </w:t>
      </w:r>
      <w:r w:rsidRPr="003C7D54">
        <w:rPr>
          <w:rStyle w:val="hps"/>
          <w:rFonts w:ascii="Times New Roman" w:hAnsi="Times New Roman"/>
          <w:sz w:val="28"/>
          <w:szCs w:val="28"/>
          <w:lang w:val="uk-UA"/>
        </w:rPr>
        <w:t>(95,0</w:t>
      </w:r>
      <w:r w:rsidRPr="003C7D54">
        <w:rPr>
          <w:rFonts w:ascii="Times New Roman" w:hAnsi="Times New Roman"/>
          <w:sz w:val="28"/>
          <w:szCs w:val="28"/>
          <w:lang w:val="uk-UA"/>
        </w:rPr>
        <w:t xml:space="preserve">%) також </w:t>
      </w:r>
      <w:r w:rsidRPr="003C7D54">
        <w:rPr>
          <w:rStyle w:val="hps"/>
          <w:rFonts w:ascii="Times New Roman" w:hAnsi="Times New Roman"/>
          <w:sz w:val="28"/>
          <w:szCs w:val="28"/>
          <w:lang w:val="uk-UA"/>
        </w:rPr>
        <w:t>відпрацювали</w:t>
      </w:r>
      <w:r w:rsidRPr="003C7D54">
        <w:rPr>
          <w:rFonts w:ascii="Times New Roman" w:hAnsi="Times New Roman"/>
          <w:sz w:val="28"/>
          <w:szCs w:val="28"/>
          <w:lang w:val="uk-UA"/>
        </w:rPr>
        <w:t xml:space="preserve"> </w:t>
      </w:r>
      <w:r w:rsidRPr="003C7D54">
        <w:rPr>
          <w:rStyle w:val="hps"/>
          <w:rFonts w:ascii="Times New Roman" w:hAnsi="Times New Roman"/>
          <w:sz w:val="28"/>
          <w:szCs w:val="28"/>
          <w:lang w:val="uk-UA"/>
        </w:rPr>
        <w:t>нормативний</w:t>
      </w:r>
      <w:r w:rsidRPr="003C7D54">
        <w:rPr>
          <w:rFonts w:ascii="Times New Roman" w:hAnsi="Times New Roman"/>
          <w:sz w:val="28"/>
          <w:szCs w:val="28"/>
          <w:lang w:val="uk-UA"/>
        </w:rPr>
        <w:t xml:space="preserve"> </w:t>
      </w:r>
      <w:r w:rsidRPr="003C7D54">
        <w:rPr>
          <w:rStyle w:val="hpsatn"/>
          <w:rFonts w:ascii="Times New Roman" w:hAnsi="Times New Roman"/>
          <w:sz w:val="28"/>
          <w:szCs w:val="28"/>
          <w:lang w:val="uk-UA"/>
        </w:rPr>
        <w:t>термін (</w:t>
      </w:r>
      <w:r w:rsidRPr="003C7D54">
        <w:rPr>
          <w:rFonts w:ascii="Times New Roman" w:hAnsi="Times New Roman"/>
          <w:sz w:val="28"/>
          <w:szCs w:val="28"/>
          <w:lang w:val="uk-UA"/>
        </w:rPr>
        <w:t xml:space="preserve">10 </w:t>
      </w:r>
      <w:r w:rsidRPr="003C7D54">
        <w:rPr>
          <w:rStyle w:val="hps"/>
          <w:rFonts w:ascii="Times New Roman" w:hAnsi="Times New Roman"/>
          <w:sz w:val="28"/>
          <w:szCs w:val="28"/>
          <w:lang w:val="uk-UA"/>
        </w:rPr>
        <w:t>років).</w:t>
      </w:r>
      <w:r w:rsidRPr="003C7D54">
        <w:rPr>
          <w:rFonts w:ascii="Times New Roman" w:hAnsi="Times New Roman"/>
          <w:sz w:val="28"/>
          <w:szCs w:val="28"/>
          <w:lang w:val="uk-UA"/>
        </w:rPr>
        <w:t xml:space="preserve"> </w:t>
      </w:r>
    </w:p>
    <w:p w:rsidR="00907BE6" w:rsidRPr="00165E30" w:rsidRDefault="00907BE6" w:rsidP="00165E30">
      <w:pPr>
        <w:spacing w:line="340" w:lineRule="exact"/>
        <w:ind w:firstLine="720"/>
        <w:jc w:val="both"/>
        <w:rPr>
          <w:sz w:val="28"/>
          <w:szCs w:val="28"/>
        </w:rPr>
      </w:pPr>
      <w:r w:rsidRPr="003C7D54">
        <w:rPr>
          <w:rStyle w:val="hps"/>
          <w:sz w:val="28"/>
          <w:szCs w:val="28"/>
        </w:rPr>
        <w:t>Такий технічний стан</w:t>
      </w:r>
      <w:r w:rsidRPr="003C7D54">
        <w:rPr>
          <w:sz w:val="28"/>
          <w:szCs w:val="28"/>
        </w:rPr>
        <w:t xml:space="preserve"> трамваїв та тролейбусів </w:t>
      </w:r>
      <w:r w:rsidRPr="003C7D54">
        <w:rPr>
          <w:rStyle w:val="hps"/>
          <w:sz w:val="28"/>
          <w:szCs w:val="28"/>
        </w:rPr>
        <w:t>збільшує</w:t>
      </w:r>
      <w:r w:rsidRPr="003C7D54">
        <w:rPr>
          <w:sz w:val="28"/>
          <w:szCs w:val="28"/>
        </w:rPr>
        <w:t xml:space="preserve"> </w:t>
      </w:r>
      <w:r w:rsidRPr="003C7D54">
        <w:rPr>
          <w:rStyle w:val="hps"/>
          <w:sz w:val="28"/>
          <w:szCs w:val="28"/>
        </w:rPr>
        <w:t>поточні</w:t>
      </w:r>
      <w:r w:rsidRPr="003C7D54">
        <w:rPr>
          <w:sz w:val="28"/>
          <w:szCs w:val="28"/>
        </w:rPr>
        <w:t xml:space="preserve"> </w:t>
      </w:r>
      <w:r w:rsidRPr="003C7D54">
        <w:rPr>
          <w:rStyle w:val="hps"/>
          <w:sz w:val="28"/>
          <w:szCs w:val="28"/>
        </w:rPr>
        <w:t>витрати</w:t>
      </w:r>
      <w:r w:rsidRPr="00E9187D">
        <w:rPr>
          <w:sz w:val="28"/>
          <w:szCs w:val="28"/>
        </w:rPr>
        <w:t xml:space="preserve"> </w:t>
      </w:r>
      <w:r w:rsidRPr="00E9187D">
        <w:rPr>
          <w:rStyle w:val="hps"/>
          <w:sz w:val="28"/>
          <w:szCs w:val="28"/>
        </w:rPr>
        <w:t>на</w:t>
      </w:r>
      <w:r w:rsidRPr="00E9187D">
        <w:rPr>
          <w:sz w:val="28"/>
          <w:szCs w:val="28"/>
        </w:rPr>
        <w:t xml:space="preserve"> </w:t>
      </w:r>
      <w:r w:rsidRPr="00E9187D">
        <w:rPr>
          <w:rStyle w:val="hps"/>
          <w:sz w:val="28"/>
          <w:szCs w:val="28"/>
        </w:rPr>
        <w:t>їх експлуатацію</w:t>
      </w:r>
      <w:r w:rsidRPr="00E9187D">
        <w:rPr>
          <w:sz w:val="28"/>
          <w:szCs w:val="28"/>
        </w:rPr>
        <w:t xml:space="preserve">, погіршує якість та ставить під загрозу безпеку пасажирських перевезень. </w:t>
      </w:r>
      <w:r w:rsidRPr="00692B88">
        <w:rPr>
          <w:color w:val="000000"/>
          <w:sz w:val="28"/>
          <w:szCs w:val="28"/>
        </w:rPr>
        <w:t xml:space="preserve">Враховуючи відсутність фінансування на оновлення рухомого складу в державному бюджеті, обмежені можливості міського бюджету та цінові пропозиції виробників вітчизняного рухомого складу, </w:t>
      </w:r>
      <w:r>
        <w:rPr>
          <w:sz w:val="28"/>
          <w:szCs w:val="28"/>
        </w:rPr>
        <w:t>у 2016 році для підприємства «Запоріжелектротранс» придбано 10 тролейбусів</w:t>
      </w:r>
      <w:r w:rsidRPr="00165E30">
        <w:rPr>
          <w:color w:val="000000"/>
          <w:sz w:val="28"/>
          <w:szCs w:val="28"/>
        </w:rPr>
        <w:t xml:space="preserve"> </w:t>
      </w:r>
      <w:r w:rsidRPr="00FC65AF">
        <w:rPr>
          <w:color w:val="000000"/>
          <w:sz w:val="28"/>
          <w:szCs w:val="28"/>
          <w:lang w:val="en-US"/>
        </w:rPr>
        <w:t>Skoda</w:t>
      </w:r>
      <w:r w:rsidRPr="00FC65AF">
        <w:rPr>
          <w:color w:val="000000"/>
          <w:sz w:val="28"/>
          <w:szCs w:val="28"/>
        </w:rPr>
        <w:t xml:space="preserve"> 14 </w:t>
      </w:r>
      <w:r w:rsidRPr="00FC65AF">
        <w:rPr>
          <w:color w:val="000000"/>
          <w:sz w:val="28"/>
          <w:szCs w:val="28"/>
          <w:lang w:val="en-US"/>
        </w:rPr>
        <w:t>Tr</w:t>
      </w:r>
      <w:r w:rsidRPr="00FC65AF">
        <w:rPr>
          <w:sz w:val="28"/>
          <w:szCs w:val="28"/>
        </w:rPr>
        <w:t xml:space="preserve">, </w:t>
      </w:r>
      <w:r w:rsidRPr="00FC65AF">
        <w:rPr>
          <w:color w:val="000000"/>
          <w:sz w:val="28"/>
          <w:szCs w:val="28"/>
        </w:rPr>
        <w:t>які раніш експлуатувались в державах Європейського Союзу.</w:t>
      </w:r>
    </w:p>
    <w:p w:rsidR="00907BE6" w:rsidRPr="00692B88" w:rsidRDefault="00907BE6" w:rsidP="00B6327A">
      <w:pPr>
        <w:ind w:firstLine="540"/>
        <w:jc w:val="both"/>
        <w:rPr>
          <w:color w:val="000000"/>
          <w:sz w:val="28"/>
          <w:szCs w:val="28"/>
        </w:rPr>
      </w:pPr>
      <w:r>
        <w:rPr>
          <w:color w:val="000000"/>
          <w:sz w:val="28"/>
          <w:szCs w:val="28"/>
        </w:rPr>
        <w:t>Тролейбуси облаштовані енергозберігаючим обладнанням, оскільки мають тиристорно-імпульсну систему керування тяговим двигуном, характеризуються відповідним дизайном та комфортними умовами проїзду для пасажирів.</w:t>
      </w:r>
    </w:p>
    <w:p w:rsidR="00907BE6" w:rsidRPr="00692B88" w:rsidRDefault="00907BE6" w:rsidP="00A06C68">
      <w:pPr>
        <w:ind w:firstLine="540"/>
        <w:jc w:val="both"/>
        <w:rPr>
          <w:color w:val="000000"/>
          <w:sz w:val="28"/>
          <w:szCs w:val="28"/>
        </w:rPr>
      </w:pPr>
      <w:r>
        <w:rPr>
          <w:color w:val="000000"/>
          <w:sz w:val="28"/>
          <w:szCs w:val="28"/>
        </w:rPr>
        <w:t xml:space="preserve">Мається потреба у подальшому поліпшенні кількісного і якісного складу рухомого складу міського електротранспорту за рахунок придбання тролейбусів, </w:t>
      </w:r>
      <w:r w:rsidRPr="00692B88">
        <w:rPr>
          <w:color w:val="000000"/>
          <w:sz w:val="28"/>
          <w:szCs w:val="28"/>
        </w:rPr>
        <w:t xml:space="preserve">які раніш експлуатувались в державах Європейського Союзу. </w:t>
      </w:r>
    </w:p>
    <w:p w:rsidR="00907BE6" w:rsidRDefault="00907BE6" w:rsidP="00A06C68">
      <w:pPr>
        <w:pStyle w:val="21"/>
        <w:spacing w:after="0" w:line="240" w:lineRule="auto"/>
        <w:ind w:left="0" w:firstLine="540"/>
        <w:jc w:val="both"/>
        <w:rPr>
          <w:rFonts w:ascii="Times New Roman" w:hAnsi="Times New Roman"/>
          <w:sz w:val="28"/>
          <w:szCs w:val="28"/>
          <w:lang w:val="uk-UA"/>
        </w:rPr>
      </w:pPr>
    </w:p>
    <w:p w:rsidR="00907BE6" w:rsidRPr="002069FA" w:rsidRDefault="00907BE6" w:rsidP="00A06C68">
      <w:pPr>
        <w:pStyle w:val="21"/>
        <w:spacing w:after="0" w:line="240" w:lineRule="auto"/>
        <w:ind w:left="0" w:firstLine="540"/>
        <w:jc w:val="both"/>
        <w:rPr>
          <w:rFonts w:ascii="Times New Roman" w:hAnsi="Times New Roman"/>
          <w:sz w:val="28"/>
          <w:szCs w:val="28"/>
          <w:lang w:val="uk-UA"/>
        </w:rPr>
      </w:pPr>
      <w:r w:rsidRPr="00334C79">
        <w:rPr>
          <w:rFonts w:ascii="Times New Roman" w:hAnsi="Times New Roman"/>
          <w:sz w:val="28"/>
          <w:szCs w:val="28"/>
          <w:lang w:val="uk-UA"/>
        </w:rPr>
        <w:t xml:space="preserve">За останні роки </w:t>
      </w:r>
      <w:r>
        <w:rPr>
          <w:rFonts w:ascii="Times New Roman" w:hAnsi="Times New Roman"/>
          <w:sz w:val="28"/>
          <w:szCs w:val="28"/>
          <w:lang w:val="uk-UA"/>
        </w:rPr>
        <w:t>трамваї в місті Запоріжжі не оновлювалися, їх</w:t>
      </w:r>
      <w:r w:rsidRPr="00334C79">
        <w:rPr>
          <w:rFonts w:ascii="Times New Roman" w:hAnsi="Times New Roman"/>
          <w:sz w:val="28"/>
          <w:szCs w:val="28"/>
          <w:lang w:val="uk-UA" w:eastAsia="ru-RU"/>
        </w:rPr>
        <w:t xml:space="preserve"> технічний стан в цілому не відповідає сучасним вимогам. </w:t>
      </w:r>
      <w:r>
        <w:rPr>
          <w:rStyle w:val="hps"/>
          <w:rFonts w:ascii="Times New Roman" w:hAnsi="Times New Roman"/>
          <w:sz w:val="28"/>
          <w:szCs w:val="28"/>
          <w:lang w:val="uk-UA"/>
        </w:rPr>
        <w:t>Із</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w:t>
      </w:r>
      <w:r>
        <w:rPr>
          <w:rStyle w:val="hps"/>
          <w:rFonts w:ascii="Times New Roman" w:hAnsi="Times New Roman"/>
          <w:sz w:val="28"/>
          <w:szCs w:val="28"/>
          <w:lang w:val="uk-UA"/>
        </w:rPr>
        <w:t>0</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трамваїв</w:t>
      </w:r>
      <w:r w:rsidRPr="00334C79">
        <w:rPr>
          <w:rFonts w:ascii="Times New Roman" w:hAnsi="Times New Roman"/>
          <w:sz w:val="28"/>
          <w:szCs w:val="28"/>
          <w:lang w:val="uk-UA"/>
        </w:rPr>
        <w:t xml:space="preserve"> </w:t>
      </w:r>
      <w:r>
        <w:rPr>
          <w:rStyle w:val="hps"/>
          <w:rFonts w:ascii="Times New Roman" w:hAnsi="Times New Roman"/>
          <w:sz w:val="28"/>
          <w:szCs w:val="28"/>
          <w:lang w:val="uk-UA"/>
        </w:rPr>
        <w:t>119</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(99,</w:t>
      </w:r>
      <w:r>
        <w:rPr>
          <w:rStyle w:val="hps"/>
          <w:rFonts w:ascii="Times New Roman" w:hAnsi="Times New Roman"/>
          <w:sz w:val="28"/>
          <w:szCs w:val="28"/>
          <w:lang w:val="uk-UA"/>
        </w:rPr>
        <w:t>2</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свій</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15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r w:rsidRPr="002069FA">
        <w:rPr>
          <w:rFonts w:ascii="Times New Roman" w:hAnsi="Times New Roman"/>
          <w:sz w:val="28"/>
          <w:szCs w:val="28"/>
          <w:lang w:val="uk-UA"/>
        </w:rPr>
        <w:t>Питома вага пасажирських перевезень трамваєм у загальному обсязі пасажироперевезень</w:t>
      </w:r>
      <w:r>
        <w:rPr>
          <w:rFonts w:ascii="Times New Roman" w:hAnsi="Times New Roman"/>
          <w:sz w:val="28"/>
          <w:szCs w:val="28"/>
          <w:lang w:val="uk-UA"/>
        </w:rPr>
        <w:t xml:space="preserve"> більше 69,4</w:t>
      </w:r>
      <w:r w:rsidRPr="002069FA">
        <w:rPr>
          <w:rFonts w:ascii="Times New Roman" w:hAnsi="Times New Roman"/>
          <w:sz w:val="28"/>
          <w:szCs w:val="28"/>
          <w:lang w:val="uk-UA"/>
        </w:rPr>
        <w:t xml:space="preserve">%. </w:t>
      </w:r>
      <w:r w:rsidRPr="002069FA">
        <w:rPr>
          <w:rFonts w:ascii="Times New Roman" w:hAnsi="Times New Roman"/>
          <w:color w:val="000000"/>
          <w:sz w:val="28"/>
          <w:szCs w:val="28"/>
          <w:lang w:val="uk-UA"/>
        </w:rPr>
        <w:lastRenderedPageBreak/>
        <w:t xml:space="preserve">Щоденно на маршрути міста виходять 75-76 трамваїв, якими користується </w:t>
      </w:r>
      <w:r w:rsidRPr="002069FA">
        <w:rPr>
          <w:rFonts w:ascii="Times New Roman" w:hAnsi="Times New Roman"/>
          <w:sz w:val="28"/>
          <w:szCs w:val="28"/>
          <w:lang w:val="uk-UA"/>
        </w:rPr>
        <w:t>більше</w:t>
      </w:r>
      <w:r w:rsidRPr="002069FA">
        <w:rPr>
          <w:rFonts w:ascii="Times New Roman" w:hAnsi="Times New Roman"/>
          <w:sz w:val="28"/>
          <w:szCs w:val="28"/>
        </w:rPr>
        <w:t xml:space="preserve"> 105,</w:t>
      </w:r>
      <w:r w:rsidRPr="002069FA">
        <w:rPr>
          <w:rFonts w:ascii="Times New Roman" w:hAnsi="Times New Roman"/>
          <w:sz w:val="28"/>
          <w:szCs w:val="28"/>
          <w:lang w:val="uk-UA"/>
        </w:rPr>
        <w:t>0</w:t>
      </w:r>
      <w:r>
        <w:rPr>
          <w:rFonts w:ascii="Times New Roman" w:hAnsi="Times New Roman"/>
          <w:sz w:val="28"/>
          <w:szCs w:val="28"/>
        </w:rPr>
        <w:t xml:space="preserve"> ти</w:t>
      </w:r>
      <w:r>
        <w:rPr>
          <w:rFonts w:ascii="Times New Roman" w:hAnsi="Times New Roman"/>
          <w:sz w:val="28"/>
          <w:szCs w:val="28"/>
          <w:lang w:val="uk-UA"/>
        </w:rPr>
        <w:t>с.</w:t>
      </w:r>
      <w:r w:rsidRPr="002069FA">
        <w:rPr>
          <w:rFonts w:ascii="Times New Roman" w:hAnsi="Times New Roman"/>
          <w:sz w:val="28"/>
          <w:szCs w:val="28"/>
        </w:rPr>
        <w:t>пасажирів</w:t>
      </w:r>
      <w:r w:rsidRPr="002069FA">
        <w:rPr>
          <w:rFonts w:ascii="Times New Roman" w:hAnsi="Times New Roman"/>
          <w:sz w:val="28"/>
          <w:szCs w:val="28"/>
          <w:lang w:val="uk-UA"/>
        </w:rPr>
        <w:t>.</w:t>
      </w:r>
    </w:p>
    <w:p w:rsidR="00907BE6" w:rsidRPr="002069FA" w:rsidRDefault="00907BE6" w:rsidP="002069FA">
      <w:pPr>
        <w:ind w:firstLine="709"/>
        <w:jc w:val="both"/>
        <w:rPr>
          <w:color w:val="000000"/>
          <w:sz w:val="28"/>
          <w:szCs w:val="28"/>
        </w:rPr>
      </w:pPr>
      <w:r w:rsidRPr="002069FA">
        <w:rPr>
          <w:color w:val="000000"/>
          <w:sz w:val="28"/>
          <w:szCs w:val="28"/>
        </w:rPr>
        <w:t xml:space="preserve">Середній вік трамваїв – 30,09 років. </w:t>
      </w:r>
      <w:r w:rsidRPr="002069FA">
        <w:rPr>
          <w:sz w:val="28"/>
          <w:szCs w:val="28"/>
        </w:rPr>
        <w:t xml:space="preserve">Останнє придбання 1 нового трамвая К-1 </w:t>
      </w:r>
      <w:r>
        <w:rPr>
          <w:sz w:val="28"/>
          <w:szCs w:val="28"/>
        </w:rPr>
        <w:t>- 2008 рік</w:t>
      </w:r>
      <w:r w:rsidRPr="002069FA">
        <w:rPr>
          <w:sz w:val="28"/>
          <w:szCs w:val="28"/>
        </w:rPr>
        <w:t xml:space="preserve">. </w:t>
      </w:r>
    </w:p>
    <w:p w:rsidR="00907BE6" w:rsidRPr="005220CF" w:rsidRDefault="00907BE6" w:rsidP="002069FA">
      <w:pPr>
        <w:tabs>
          <w:tab w:val="left" w:pos="5940"/>
        </w:tabs>
        <w:ind w:firstLine="539"/>
        <w:jc w:val="both"/>
        <w:rPr>
          <w:sz w:val="28"/>
          <w:szCs w:val="28"/>
        </w:rPr>
      </w:pPr>
      <w:r w:rsidRPr="005220CF">
        <w:rPr>
          <w:sz w:val="28"/>
          <w:szCs w:val="28"/>
        </w:rPr>
        <w:t xml:space="preserve">Спеціалістами підприємства «Запоріжелектротранс» опрацьована </w:t>
      </w:r>
      <w:r w:rsidR="00573DF7">
        <w:rPr>
          <w:sz w:val="28"/>
          <w:szCs w:val="28"/>
        </w:rPr>
        <w:t>методика</w:t>
      </w:r>
      <w:r w:rsidRPr="005220CF">
        <w:rPr>
          <w:sz w:val="28"/>
          <w:szCs w:val="28"/>
        </w:rPr>
        <w:t xml:space="preserve"> щодо проведення на трамваях Т-3 заміни </w:t>
      </w:r>
      <w:r w:rsidR="00573DF7">
        <w:rPr>
          <w:sz w:val="28"/>
          <w:szCs w:val="28"/>
        </w:rPr>
        <w:t xml:space="preserve">старого </w:t>
      </w:r>
      <w:r w:rsidRPr="005220CF">
        <w:rPr>
          <w:sz w:val="28"/>
          <w:szCs w:val="28"/>
        </w:rPr>
        <w:t xml:space="preserve">кузова (чеського виробництва) </w:t>
      </w:r>
      <w:r w:rsidR="00573DF7" w:rsidRPr="005220CF">
        <w:rPr>
          <w:sz w:val="28"/>
          <w:szCs w:val="28"/>
        </w:rPr>
        <w:t xml:space="preserve">на новий </w:t>
      </w:r>
      <w:r w:rsidRPr="005220CF">
        <w:rPr>
          <w:sz w:val="28"/>
          <w:szCs w:val="28"/>
        </w:rPr>
        <w:t>з низьким рівнем полу та заміною контакторно - реостатної системи управління на транзисторно - імпульсну енергозаощадливу систему управління трамваєм.</w:t>
      </w:r>
    </w:p>
    <w:p w:rsidR="00907BE6" w:rsidRPr="005220CF" w:rsidRDefault="00907BE6" w:rsidP="002069FA">
      <w:pPr>
        <w:tabs>
          <w:tab w:val="left" w:pos="5940"/>
        </w:tabs>
        <w:ind w:firstLine="539"/>
        <w:jc w:val="both"/>
        <w:rPr>
          <w:sz w:val="28"/>
          <w:szCs w:val="28"/>
        </w:rPr>
      </w:pPr>
      <w:r w:rsidRPr="005220CF">
        <w:rPr>
          <w:sz w:val="28"/>
          <w:szCs w:val="28"/>
        </w:rPr>
        <w:t>Компанією постачається новий кузов. На новому кузові трамвая встановлено комплект транзисторно-імпульсного обладнання, сучасні торцеві частини зі склінням, пісочниці із електронним приводом, сучасні комплекти дверей з електроприводом, склоочисник, панель управління в кабіні водія трамваю, закладні частини для встановлення комплектуючих (сидінь, пісочниць, дахового обладнання, і</w:t>
      </w:r>
      <w:r>
        <w:rPr>
          <w:sz w:val="28"/>
          <w:szCs w:val="28"/>
        </w:rPr>
        <w:t xml:space="preserve">н.). </w:t>
      </w:r>
    </w:p>
    <w:p w:rsidR="00907BE6" w:rsidRPr="003A4F32" w:rsidRDefault="00907BE6" w:rsidP="002069FA">
      <w:pPr>
        <w:tabs>
          <w:tab w:val="left" w:pos="5940"/>
        </w:tabs>
        <w:ind w:firstLine="540"/>
        <w:jc w:val="both"/>
        <w:rPr>
          <w:sz w:val="28"/>
          <w:szCs w:val="28"/>
        </w:rPr>
      </w:pPr>
      <w:r w:rsidRPr="005220CF">
        <w:rPr>
          <w:sz w:val="28"/>
          <w:szCs w:val="28"/>
        </w:rPr>
        <w:t xml:space="preserve">Подальша комплектація </w:t>
      </w:r>
      <w:r>
        <w:rPr>
          <w:sz w:val="28"/>
          <w:szCs w:val="28"/>
        </w:rPr>
        <w:t xml:space="preserve">вагону </w:t>
      </w:r>
      <w:r w:rsidRPr="005220CF">
        <w:rPr>
          <w:sz w:val="28"/>
          <w:szCs w:val="28"/>
        </w:rPr>
        <w:t>проводиться підприємством «Запоріжелектротра</w:t>
      </w:r>
      <w:r>
        <w:rPr>
          <w:sz w:val="28"/>
          <w:szCs w:val="28"/>
        </w:rPr>
        <w:t xml:space="preserve">нс» на власній виробничій базі - </w:t>
      </w:r>
      <w:r w:rsidRPr="005220CF">
        <w:rPr>
          <w:sz w:val="28"/>
          <w:szCs w:val="28"/>
        </w:rPr>
        <w:t xml:space="preserve">докомплектація кузова, </w:t>
      </w:r>
      <w:r w:rsidR="00307801" w:rsidRPr="003A4F32">
        <w:rPr>
          <w:sz w:val="28"/>
          <w:szCs w:val="28"/>
        </w:rPr>
        <w:t xml:space="preserve">його збирання, регулювання, налаштування з використанням сучасного обладнання – ноутбуку,  </w:t>
      </w:r>
      <w:r w:rsidRPr="003A4F32">
        <w:rPr>
          <w:sz w:val="28"/>
          <w:szCs w:val="28"/>
        </w:rPr>
        <w:t>капітальний ремонт 2 трамвайних візків.</w:t>
      </w:r>
    </w:p>
    <w:p w:rsidR="00307801" w:rsidRPr="00307801" w:rsidRDefault="00307801" w:rsidP="00307801">
      <w:pPr>
        <w:tabs>
          <w:tab w:val="left" w:pos="5940"/>
        </w:tabs>
        <w:ind w:firstLine="540"/>
        <w:jc w:val="both"/>
        <w:rPr>
          <w:sz w:val="28"/>
          <w:szCs w:val="28"/>
        </w:rPr>
      </w:pPr>
      <w:r w:rsidRPr="003A4F32">
        <w:rPr>
          <w:sz w:val="28"/>
          <w:szCs w:val="28"/>
        </w:rPr>
        <w:t>В звязку із зміненням конструкції вагону (заміна старого кузова чеського виробництва на новий вітчизняного виробництва з частково низьким рівнем полу) та зміненням системи управління потребується проведення науково-технічних робіт з програмою прийомо-здавальних випробувань на відповідність відремонтованого вагону технічним умовам для даного типу рухомого складу.</w:t>
      </w:r>
      <w:r w:rsidRPr="00307801">
        <w:rPr>
          <w:sz w:val="28"/>
          <w:szCs w:val="28"/>
        </w:rPr>
        <w:t xml:space="preserve"> </w:t>
      </w:r>
    </w:p>
    <w:p w:rsidR="00907BE6" w:rsidRPr="00EA6DE7" w:rsidRDefault="00907BE6" w:rsidP="002403DD">
      <w:pPr>
        <w:tabs>
          <w:tab w:val="left" w:pos="1701"/>
        </w:tabs>
        <w:ind w:firstLine="600"/>
        <w:jc w:val="both"/>
        <w:rPr>
          <w:sz w:val="28"/>
          <w:szCs w:val="28"/>
        </w:rPr>
      </w:pPr>
      <w:r w:rsidRPr="00EA6DE7">
        <w:rPr>
          <w:sz w:val="28"/>
          <w:szCs w:val="28"/>
        </w:rPr>
        <w:t>У 2016 році на виконання міської цільової програми придбано комплектуючі матеріали для капітального ремонту першого трамваю Т-3. Мається потреба у збільшенні кількості трамваїв, яким проводитиметься капітальний кузова із заміною системи управління у 2017 році.</w:t>
      </w:r>
    </w:p>
    <w:p w:rsidR="00907BE6" w:rsidRPr="00EA6DE7" w:rsidRDefault="00907BE6" w:rsidP="002403DD">
      <w:pPr>
        <w:tabs>
          <w:tab w:val="left" w:pos="1701"/>
        </w:tabs>
        <w:ind w:firstLine="600"/>
        <w:jc w:val="both"/>
        <w:rPr>
          <w:sz w:val="28"/>
          <w:szCs w:val="28"/>
        </w:rPr>
      </w:pPr>
    </w:p>
    <w:p w:rsidR="00907BE6" w:rsidRPr="00860C07" w:rsidRDefault="00907BE6" w:rsidP="002403DD">
      <w:pPr>
        <w:tabs>
          <w:tab w:val="left" w:pos="1701"/>
        </w:tabs>
        <w:ind w:firstLine="600"/>
        <w:jc w:val="both"/>
        <w:rPr>
          <w:sz w:val="28"/>
          <w:szCs w:val="28"/>
        </w:rPr>
      </w:pPr>
      <w:r w:rsidRPr="00EA6DE7">
        <w:rPr>
          <w:sz w:val="28"/>
          <w:szCs w:val="28"/>
        </w:rPr>
        <w:t>В місті Запоріжжі соціально</w:t>
      </w:r>
      <w:r w:rsidRPr="00860C07">
        <w:rPr>
          <w:sz w:val="28"/>
          <w:szCs w:val="28"/>
        </w:rPr>
        <w:t xml:space="preserve"> значимим та пріоритетним  визначено використання автобусів класу 1, 2 (місткість салону від</w:t>
      </w:r>
      <w:r>
        <w:rPr>
          <w:sz w:val="28"/>
          <w:szCs w:val="28"/>
        </w:rPr>
        <w:t xml:space="preserve"> 40</w:t>
      </w:r>
      <w:r w:rsidRPr="00860C07">
        <w:rPr>
          <w:sz w:val="28"/>
          <w:szCs w:val="28"/>
        </w:rPr>
        <w:t xml:space="preserve"> до 100 чол.).</w:t>
      </w:r>
    </w:p>
    <w:p w:rsidR="00907BE6" w:rsidRPr="00860C07" w:rsidRDefault="00907BE6" w:rsidP="002403DD">
      <w:pPr>
        <w:ind w:firstLine="600"/>
        <w:jc w:val="both"/>
        <w:rPr>
          <w:sz w:val="28"/>
          <w:szCs w:val="28"/>
        </w:rPr>
      </w:pPr>
      <w:r w:rsidRPr="00860C07">
        <w:rPr>
          <w:sz w:val="28"/>
          <w:szCs w:val="28"/>
        </w:rPr>
        <w:t xml:space="preserve">Автобуси великої місткості Запорізького комунального підприємства міського електротранспорту «Запоріжелектротранс» здійснюють пасажирські перевезення на міському маршруті №38 БК ЗАлК - вул. маршала Судця - БК ЗАлК”, обслуговуючи мешканців Хортицького району міста Запоріжжя. </w:t>
      </w:r>
    </w:p>
    <w:p w:rsidR="00907BE6" w:rsidRPr="001F08EB" w:rsidRDefault="00907BE6" w:rsidP="00B63022">
      <w:pPr>
        <w:pStyle w:val="Default"/>
        <w:tabs>
          <w:tab w:val="num" w:pos="0"/>
        </w:tabs>
        <w:spacing w:line="340" w:lineRule="exact"/>
        <w:ind w:firstLine="540"/>
        <w:jc w:val="both"/>
        <w:rPr>
          <w:sz w:val="28"/>
          <w:szCs w:val="28"/>
          <w:lang w:val="uk-UA"/>
        </w:rPr>
      </w:pPr>
      <w:r w:rsidRPr="00860C07">
        <w:rPr>
          <w:sz w:val="28"/>
          <w:szCs w:val="28"/>
          <w:lang w:val="uk-UA"/>
        </w:rPr>
        <w:t>Як</w:t>
      </w:r>
      <w:r w:rsidRPr="00B677A5">
        <w:rPr>
          <w:sz w:val="28"/>
          <w:szCs w:val="28"/>
          <w:lang w:val="uk-UA"/>
        </w:rPr>
        <w:t xml:space="preserve"> показують спостереження, автобуси повністю затребувані </w:t>
      </w:r>
      <w:r>
        <w:rPr>
          <w:sz w:val="28"/>
          <w:szCs w:val="28"/>
          <w:lang w:val="uk-UA"/>
        </w:rPr>
        <w:t xml:space="preserve">у </w:t>
      </w:r>
      <w:r w:rsidRPr="001F08EB">
        <w:rPr>
          <w:sz w:val="28"/>
          <w:szCs w:val="28"/>
          <w:lang w:val="uk-UA"/>
        </w:rPr>
        <w:t xml:space="preserve">пасажирських перевезеннях, характеризуються високою наповнюваністю, особливо у години «пік», що погіршує безпеку та якість перевезень. </w:t>
      </w:r>
    </w:p>
    <w:p w:rsidR="00907BE6" w:rsidRPr="00701B79" w:rsidRDefault="00907BE6" w:rsidP="00B6327A">
      <w:pPr>
        <w:tabs>
          <w:tab w:val="left" w:pos="1701"/>
        </w:tabs>
        <w:ind w:firstLine="720"/>
        <w:jc w:val="both"/>
        <w:rPr>
          <w:sz w:val="28"/>
          <w:szCs w:val="28"/>
        </w:rPr>
      </w:pPr>
      <w:r w:rsidRPr="001F08EB">
        <w:rPr>
          <w:sz w:val="28"/>
          <w:szCs w:val="28"/>
        </w:rPr>
        <w:t>Для збільшення ефективності роботи маршруту №38 та оперативності пасажирських перевезень взагалі, підприємством «Запоріжелектротранс» розглянуто можливість використання автобусів великої місткості на маршрутах електротранспорту на найбільш завантажених ділянках, в зв’язку із нестачею тролейбусів на вказаних ділянках</w:t>
      </w:r>
      <w:r w:rsidRPr="00701B79">
        <w:rPr>
          <w:sz w:val="28"/>
          <w:szCs w:val="28"/>
        </w:rPr>
        <w:t xml:space="preserve">. </w:t>
      </w:r>
    </w:p>
    <w:p w:rsidR="00907BE6" w:rsidRPr="00B6327A" w:rsidRDefault="00907BE6" w:rsidP="001F08EB">
      <w:pPr>
        <w:tabs>
          <w:tab w:val="left" w:pos="1701"/>
        </w:tabs>
        <w:ind w:firstLine="720"/>
        <w:jc w:val="both"/>
        <w:rPr>
          <w:sz w:val="28"/>
          <w:szCs w:val="28"/>
        </w:rPr>
      </w:pPr>
      <w:r>
        <w:rPr>
          <w:sz w:val="28"/>
          <w:szCs w:val="28"/>
        </w:rPr>
        <w:t>Ефективність</w:t>
      </w:r>
      <w:r w:rsidRPr="00B6327A">
        <w:rPr>
          <w:sz w:val="28"/>
          <w:szCs w:val="28"/>
        </w:rPr>
        <w:t xml:space="preserve"> роботи автобусів великої місткості п</w:t>
      </w:r>
      <w:r>
        <w:rPr>
          <w:sz w:val="28"/>
          <w:szCs w:val="28"/>
        </w:rPr>
        <w:t>ідприємства</w:t>
      </w:r>
      <w:r w:rsidRPr="00B6327A">
        <w:rPr>
          <w:sz w:val="28"/>
          <w:szCs w:val="28"/>
        </w:rPr>
        <w:t xml:space="preserve"> «Запоріжелектротранс» </w:t>
      </w:r>
      <w:r>
        <w:rPr>
          <w:sz w:val="28"/>
          <w:szCs w:val="28"/>
        </w:rPr>
        <w:t xml:space="preserve">покращить придбання нових автобусів великої місткості з розстановкою їх на маршрутах, які обслуговують пасажирів </w:t>
      </w:r>
      <w:r w:rsidRPr="00B6327A">
        <w:rPr>
          <w:sz w:val="28"/>
          <w:szCs w:val="28"/>
        </w:rPr>
        <w:t>по проспекту Соборному</w:t>
      </w:r>
      <w:r>
        <w:rPr>
          <w:sz w:val="28"/>
          <w:szCs w:val="28"/>
        </w:rPr>
        <w:t xml:space="preserve"> з і</w:t>
      </w:r>
      <w:r w:rsidRPr="00B6327A">
        <w:rPr>
          <w:sz w:val="28"/>
          <w:szCs w:val="28"/>
        </w:rPr>
        <w:t>нтервал</w:t>
      </w:r>
      <w:r>
        <w:rPr>
          <w:sz w:val="28"/>
          <w:szCs w:val="28"/>
        </w:rPr>
        <w:t>ом</w:t>
      </w:r>
      <w:r w:rsidRPr="00B6327A">
        <w:rPr>
          <w:sz w:val="28"/>
          <w:szCs w:val="28"/>
        </w:rPr>
        <w:t xml:space="preserve"> р</w:t>
      </w:r>
      <w:r>
        <w:rPr>
          <w:sz w:val="28"/>
          <w:szCs w:val="28"/>
        </w:rPr>
        <w:t>уху 10хв.</w:t>
      </w:r>
      <w:r w:rsidRPr="00B6327A">
        <w:rPr>
          <w:sz w:val="28"/>
          <w:szCs w:val="28"/>
        </w:rPr>
        <w:t xml:space="preserve"> – максимальним інтервалом для </w:t>
      </w:r>
      <w:r w:rsidRPr="00B6327A">
        <w:rPr>
          <w:sz w:val="28"/>
          <w:szCs w:val="28"/>
        </w:rPr>
        <w:lastRenderedPageBreak/>
        <w:t xml:space="preserve">залучення платних пасажирів з середнім та низьким рівнем платоспроможності. </w:t>
      </w:r>
      <w:r>
        <w:rPr>
          <w:sz w:val="28"/>
          <w:szCs w:val="28"/>
        </w:rPr>
        <w:t>На таких маршрутах, на відміну від діючого маршруту №38,</w:t>
      </w:r>
      <w:r w:rsidRPr="00B6327A">
        <w:rPr>
          <w:sz w:val="28"/>
          <w:szCs w:val="28"/>
        </w:rPr>
        <w:t xml:space="preserve"> коефіцієнт пересадочності пасажирів складатиме від 2,3 до 2,8, у середньому – 2,5</w:t>
      </w:r>
      <w:r>
        <w:rPr>
          <w:sz w:val="28"/>
          <w:szCs w:val="28"/>
        </w:rPr>
        <w:t xml:space="preserve"> (на маршруті №38 – 1,7)</w:t>
      </w:r>
      <w:r w:rsidRPr="00B6327A">
        <w:rPr>
          <w:sz w:val="28"/>
          <w:szCs w:val="28"/>
        </w:rPr>
        <w:t>.</w:t>
      </w:r>
    </w:p>
    <w:p w:rsidR="00907BE6" w:rsidRPr="001F08EB" w:rsidRDefault="00907BE6" w:rsidP="00B6327A">
      <w:pPr>
        <w:tabs>
          <w:tab w:val="left" w:pos="1701"/>
        </w:tabs>
        <w:ind w:firstLine="720"/>
        <w:jc w:val="both"/>
        <w:rPr>
          <w:sz w:val="28"/>
          <w:szCs w:val="28"/>
        </w:rPr>
      </w:pPr>
      <w:r w:rsidRPr="001F08EB">
        <w:rPr>
          <w:sz w:val="28"/>
          <w:szCs w:val="28"/>
        </w:rPr>
        <w:t>Обслуговування міських маршрутів автобусами великої місткості</w:t>
      </w:r>
      <w:r>
        <w:rPr>
          <w:sz w:val="28"/>
          <w:szCs w:val="28"/>
        </w:rPr>
        <w:t xml:space="preserve"> </w:t>
      </w:r>
      <w:r w:rsidRPr="001F08EB">
        <w:rPr>
          <w:sz w:val="28"/>
          <w:szCs w:val="28"/>
        </w:rPr>
        <w:t>по проспекту Соборному сприятиме:</w:t>
      </w:r>
    </w:p>
    <w:p w:rsidR="00907BE6" w:rsidRPr="001F08EB" w:rsidRDefault="00907BE6" w:rsidP="00B6327A">
      <w:pPr>
        <w:tabs>
          <w:tab w:val="left" w:pos="1701"/>
        </w:tabs>
        <w:ind w:firstLine="720"/>
        <w:jc w:val="both"/>
        <w:rPr>
          <w:sz w:val="28"/>
          <w:szCs w:val="28"/>
        </w:rPr>
      </w:pPr>
      <w:r w:rsidRPr="001F08EB">
        <w:rPr>
          <w:sz w:val="28"/>
          <w:szCs w:val="28"/>
        </w:rPr>
        <w:t>- поліпшенню якості обслуговування пасажирів за рахунок більш комфортних умов проїзду;</w:t>
      </w:r>
    </w:p>
    <w:p w:rsidR="00907BE6" w:rsidRPr="001F08EB" w:rsidRDefault="00907BE6" w:rsidP="00B6327A">
      <w:pPr>
        <w:tabs>
          <w:tab w:val="left" w:pos="1701"/>
        </w:tabs>
        <w:ind w:firstLine="720"/>
        <w:jc w:val="both"/>
        <w:rPr>
          <w:sz w:val="28"/>
          <w:szCs w:val="28"/>
        </w:rPr>
      </w:pPr>
      <w:r w:rsidRPr="001F08EB">
        <w:rPr>
          <w:sz w:val="28"/>
          <w:szCs w:val="28"/>
        </w:rPr>
        <w:t>- збільшенню пропускної спроможності автомагістралей міста Запоріжжя, уникненню затримок руху, аварійних ситуацій;</w:t>
      </w:r>
    </w:p>
    <w:p w:rsidR="00907BE6" w:rsidRDefault="00907BE6" w:rsidP="00B6327A">
      <w:pPr>
        <w:tabs>
          <w:tab w:val="left" w:pos="1701"/>
        </w:tabs>
        <w:ind w:firstLine="720"/>
        <w:jc w:val="both"/>
        <w:rPr>
          <w:sz w:val="28"/>
          <w:szCs w:val="28"/>
        </w:rPr>
      </w:pPr>
      <w:r w:rsidRPr="001F08EB">
        <w:rPr>
          <w:sz w:val="28"/>
          <w:szCs w:val="28"/>
        </w:rPr>
        <w:t>- поліпшенню</w:t>
      </w:r>
      <w:r w:rsidRPr="00B6327A">
        <w:rPr>
          <w:sz w:val="28"/>
          <w:szCs w:val="28"/>
        </w:rPr>
        <w:t xml:space="preserve"> фінансового стану підприємства «Запоріжелектротранс» за рахунок збільшення доходів від перевезень пасажирів додатковими 10 автобусами великої місткості. </w:t>
      </w:r>
    </w:p>
    <w:p w:rsidR="00907BE6" w:rsidRPr="00B6327A" w:rsidRDefault="00907BE6" w:rsidP="00B6327A">
      <w:pPr>
        <w:tabs>
          <w:tab w:val="left" w:pos="1701"/>
        </w:tabs>
        <w:ind w:firstLine="720"/>
        <w:jc w:val="both"/>
        <w:rPr>
          <w:sz w:val="28"/>
          <w:szCs w:val="28"/>
        </w:rPr>
      </w:pPr>
      <w:r>
        <w:rPr>
          <w:sz w:val="28"/>
          <w:szCs w:val="28"/>
        </w:rPr>
        <w:t>Для поліпшення оперативного управління пасажирськими перевезеннями у місті Запоріжжя, збільшення обсягів перевезень підприємством «Запоріжелектротранс» є потреба у придбанні автобусів середньої місткості. Комплексне використання автобусів різної місткості забезпечить потреби мешканців у пасажирських перевезень протягом доби відповідно існуючих пасажиропотоків.</w:t>
      </w:r>
    </w:p>
    <w:p w:rsidR="00907BE6" w:rsidRDefault="00907BE6" w:rsidP="00904BAD">
      <w:pPr>
        <w:ind w:right="-1" w:firstLine="720"/>
        <w:jc w:val="both"/>
        <w:rPr>
          <w:sz w:val="28"/>
          <w:szCs w:val="28"/>
        </w:rPr>
      </w:pPr>
    </w:p>
    <w:p w:rsidR="00907BE6" w:rsidRDefault="00907BE6" w:rsidP="00904BAD">
      <w:pPr>
        <w:ind w:right="-1" w:firstLine="720"/>
        <w:jc w:val="both"/>
        <w:rPr>
          <w:sz w:val="28"/>
          <w:szCs w:val="28"/>
        </w:rPr>
      </w:pPr>
      <w:r w:rsidRPr="00B6327A">
        <w:rPr>
          <w:sz w:val="28"/>
          <w:szCs w:val="28"/>
        </w:rPr>
        <w:t xml:space="preserve">Складовою підвищення ефективності роботи міського електротранспорту </w:t>
      </w:r>
      <w:r w:rsidRPr="00701B79">
        <w:rPr>
          <w:sz w:val="28"/>
          <w:szCs w:val="28"/>
        </w:rPr>
        <w:t xml:space="preserve">та </w:t>
      </w:r>
      <w:r w:rsidRPr="00B6327A">
        <w:rPr>
          <w:sz w:val="28"/>
          <w:szCs w:val="28"/>
        </w:rPr>
        <w:t>покращення якості обслуговування мешканців міста є застосування системи моніторингу та диспетчеризації транспортних засобів (GPS) із впровадженням</w:t>
      </w:r>
      <w:r w:rsidRPr="000334B5">
        <w:rPr>
          <w:sz w:val="28"/>
          <w:szCs w:val="28"/>
        </w:rPr>
        <w:t xml:space="preserve"> програмного забезпечення</w:t>
      </w:r>
      <w:r>
        <w:rPr>
          <w:sz w:val="28"/>
          <w:szCs w:val="28"/>
        </w:rPr>
        <w:t xml:space="preserve"> та облаштування інтерактивних інформаційних табло на зупинках електротранспорту. </w:t>
      </w:r>
    </w:p>
    <w:p w:rsidR="00907BE6" w:rsidRPr="00904BAD" w:rsidRDefault="00907BE6" w:rsidP="00904BAD">
      <w:pPr>
        <w:ind w:right="-1" w:firstLine="720"/>
        <w:jc w:val="both"/>
        <w:rPr>
          <w:sz w:val="28"/>
          <w:szCs w:val="28"/>
        </w:rPr>
      </w:pPr>
      <w:r w:rsidRPr="00904BAD">
        <w:rPr>
          <w:sz w:val="28"/>
          <w:szCs w:val="28"/>
        </w:rPr>
        <w:t>Метою облаштування системи моніторингу та диспетчеризації транспортних засобів (GPS) є:</w:t>
      </w:r>
    </w:p>
    <w:p w:rsidR="00907BE6" w:rsidRPr="00904BAD" w:rsidRDefault="00907BE6" w:rsidP="00904BAD">
      <w:pPr>
        <w:ind w:firstLine="720"/>
        <w:jc w:val="both"/>
        <w:rPr>
          <w:sz w:val="28"/>
          <w:szCs w:val="28"/>
        </w:rPr>
      </w:pPr>
      <w:r w:rsidRPr="00904BAD">
        <w:rPr>
          <w:sz w:val="28"/>
          <w:szCs w:val="28"/>
        </w:rPr>
        <w:t>1. Організація оперативного управління рухом міського електротранспорту в місті Запоріжжі.</w:t>
      </w:r>
    </w:p>
    <w:p w:rsidR="00907BE6" w:rsidRPr="00904BAD" w:rsidRDefault="00907BE6" w:rsidP="00904BAD">
      <w:pPr>
        <w:ind w:firstLine="720"/>
        <w:jc w:val="both"/>
        <w:rPr>
          <w:sz w:val="28"/>
          <w:szCs w:val="28"/>
        </w:rPr>
      </w:pPr>
      <w:r w:rsidRPr="00904BAD">
        <w:rPr>
          <w:sz w:val="28"/>
          <w:szCs w:val="28"/>
        </w:rPr>
        <w:t>2. Створення об’єднаної системи моніторингу та диспетчеризації транспортних засобів (GPS) в єдину систему міського пасажирський транспорту міста Запоріжжя (автотранспорту та електротранспорту).</w:t>
      </w:r>
    </w:p>
    <w:p w:rsidR="00907BE6" w:rsidRPr="00904BAD" w:rsidRDefault="00907BE6" w:rsidP="00904BAD">
      <w:pPr>
        <w:ind w:firstLine="720"/>
        <w:jc w:val="both"/>
        <w:rPr>
          <w:sz w:val="28"/>
          <w:szCs w:val="28"/>
        </w:rPr>
      </w:pPr>
      <w:r w:rsidRPr="00904BAD">
        <w:rPr>
          <w:sz w:val="28"/>
          <w:szCs w:val="28"/>
        </w:rPr>
        <w:t xml:space="preserve">3. Оперативне управління рухом міського пасажирського транспорту міста Запоріжжя (автотранспорту та електротранспорту) в межах загальноміської транспортної мережі з єдиного диспетчерського центру. </w:t>
      </w:r>
    </w:p>
    <w:p w:rsidR="00907BE6" w:rsidRPr="00904BAD" w:rsidRDefault="00907BE6" w:rsidP="00904BAD">
      <w:pPr>
        <w:ind w:firstLine="720"/>
        <w:jc w:val="both"/>
        <w:rPr>
          <w:sz w:val="28"/>
          <w:szCs w:val="28"/>
        </w:rPr>
      </w:pPr>
      <w:r w:rsidRPr="00904BAD">
        <w:rPr>
          <w:sz w:val="28"/>
          <w:szCs w:val="28"/>
        </w:rPr>
        <w:t>Впровадження системи (GPS) на підприємстві «Запоріжелектротранс» дозволить вирішувати задачі:</w:t>
      </w:r>
    </w:p>
    <w:p w:rsidR="00907BE6" w:rsidRPr="00904BAD" w:rsidRDefault="00907BE6" w:rsidP="00904BAD">
      <w:pPr>
        <w:ind w:firstLine="720"/>
        <w:jc w:val="both"/>
        <w:rPr>
          <w:sz w:val="28"/>
          <w:szCs w:val="28"/>
        </w:rPr>
      </w:pPr>
      <w:r w:rsidRPr="00904BAD">
        <w:rPr>
          <w:sz w:val="28"/>
          <w:szCs w:val="28"/>
        </w:rPr>
        <w:t>1. Планування даних.</w:t>
      </w:r>
    </w:p>
    <w:p w:rsidR="00907BE6" w:rsidRPr="00904BAD" w:rsidRDefault="00907BE6" w:rsidP="00904BAD">
      <w:pPr>
        <w:ind w:firstLine="720"/>
        <w:jc w:val="both"/>
        <w:rPr>
          <w:sz w:val="28"/>
          <w:szCs w:val="28"/>
        </w:rPr>
      </w:pPr>
      <w:r w:rsidRPr="00904BAD">
        <w:rPr>
          <w:sz w:val="28"/>
          <w:szCs w:val="28"/>
        </w:rPr>
        <w:t>2. Диспетчерського оперативного керування транспортними засобами на маршрутах.</w:t>
      </w:r>
    </w:p>
    <w:p w:rsidR="00907BE6" w:rsidRPr="00904BAD" w:rsidRDefault="00907BE6" w:rsidP="00904BAD">
      <w:pPr>
        <w:ind w:firstLine="720"/>
        <w:jc w:val="both"/>
        <w:rPr>
          <w:sz w:val="28"/>
          <w:szCs w:val="28"/>
        </w:rPr>
      </w:pPr>
      <w:r w:rsidRPr="00904BAD">
        <w:rPr>
          <w:sz w:val="28"/>
          <w:szCs w:val="28"/>
        </w:rPr>
        <w:t xml:space="preserve">3. Формування звітів про роботу водіїв, кондукторів та транспортних засобів. </w:t>
      </w:r>
    </w:p>
    <w:p w:rsidR="00907BE6" w:rsidRPr="00904BAD" w:rsidRDefault="00907BE6" w:rsidP="00904BAD">
      <w:pPr>
        <w:ind w:firstLine="720"/>
        <w:jc w:val="both"/>
        <w:rPr>
          <w:sz w:val="28"/>
          <w:szCs w:val="28"/>
        </w:rPr>
      </w:pPr>
      <w:r w:rsidRPr="00904BAD">
        <w:rPr>
          <w:sz w:val="28"/>
          <w:szCs w:val="28"/>
        </w:rPr>
        <w:t>4. Поліпшення якості обслуговування пасажирів за рахунок отримування пасажирами на інтерактивних екранах у режимі он-лайн інформації щодо часу підходу трамваїв і тролейбусів до зупинок електротранспорту, ін.</w:t>
      </w:r>
    </w:p>
    <w:p w:rsidR="00907BE6" w:rsidRPr="00904BAD" w:rsidRDefault="00907BE6" w:rsidP="00904BAD">
      <w:pPr>
        <w:pStyle w:val="3"/>
        <w:shd w:val="clear" w:color="auto" w:fill="auto"/>
        <w:spacing w:line="240" w:lineRule="auto"/>
        <w:ind w:left="20" w:firstLine="720"/>
        <w:jc w:val="both"/>
        <w:rPr>
          <w:sz w:val="28"/>
          <w:szCs w:val="28"/>
          <w:lang w:val="uk-UA"/>
        </w:rPr>
      </w:pPr>
      <w:r w:rsidRPr="00904BAD">
        <w:rPr>
          <w:sz w:val="28"/>
          <w:szCs w:val="28"/>
          <w:lang w:val="uk-UA"/>
        </w:rPr>
        <w:t xml:space="preserve">5. В подальшому забезпечення можливості роботи в салоні транспортної одиниці </w:t>
      </w:r>
      <w:r w:rsidRPr="00904BAD">
        <w:rPr>
          <w:rStyle w:val="1"/>
          <w:sz w:val="28"/>
          <w:szCs w:val="28"/>
          <w:lang w:val="uk-UA"/>
        </w:rPr>
        <w:t>додаткового обладнання для розширення функцій (</w:t>
      </w:r>
      <w:r w:rsidRPr="00904BAD">
        <w:rPr>
          <w:sz w:val="28"/>
          <w:szCs w:val="28"/>
          <w:lang w:val="uk-UA"/>
        </w:rPr>
        <w:t>відеокамер спостереження</w:t>
      </w:r>
      <w:r w:rsidRPr="00904BAD">
        <w:rPr>
          <w:rStyle w:val="1"/>
          <w:sz w:val="28"/>
          <w:szCs w:val="28"/>
          <w:lang w:val="uk-UA"/>
        </w:rPr>
        <w:t xml:space="preserve">, валідатора, пристроїв з обліку перевезених пасажирів, </w:t>
      </w:r>
      <w:r w:rsidRPr="00904BAD">
        <w:rPr>
          <w:rStyle w:val="1"/>
          <w:sz w:val="28"/>
          <w:szCs w:val="28"/>
          <w:lang w:val="uk-UA"/>
        </w:rPr>
        <w:lastRenderedPageBreak/>
        <w:t xml:space="preserve">системного оголошення зупинок, датчиків  контролю електроенергії, палива, ідентифікації водіїв та кондуктора, ін.) для </w:t>
      </w:r>
      <w:r w:rsidRPr="00904BAD">
        <w:rPr>
          <w:sz w:val="28"/>
          <w:szCs w:val="28"/>
          <w:lang w:val="uk-UA"/>
        </w:rPr>
        <w:t>забезпечення впровадження на міському електротранспорті та автобусах безготівкової системи оплати за проїзд, ін.).</w:t>
      </w:r>
    </w:p>
    <w:p w:rsidR="00907BE6" w:rsidRPr="00800DAF" w:rsidRDefault="00907BE6" w:rsidP="00847992">
      <w:pPr>
        <w:ind w:firstLine="720"/>
        <w:jc w:val="both"/>
        <w:rPr>
          <w:sz w:val="28"/>
          <w:szCs w:val="28"/>
        </w:rPr>
      </w:pPr>
      <w:r w:rsidRPr="00800DAF">
        <w:rPr>
          <w:sz w:val="28"/>
          <w:szCs w:val="28"/>
        </w:rPr>
        <w:t xml:space="preserve">У ході впровадження заходу передбачається: </w:t>
      </w:r>
    </w:p>
    <w:p w:rsidR="00907BE6" w:rsidRPr="00800DAF" w:rsidRDefault="00907BE6" w:rsidP="00ED5077">
      <w:pPr>
        <w:ind w:firstLine="720"/>
        <w:jc w:val="both"/>
        <w:rPr>
          <w:sz w:val="28"/>
          <w:szCs w:val="28"/>
        </w:rPr>
      </w:pPr>
      <w:r w:rsidRPr="00800DAF">
        <w:rPr>
          <w:sz w:val="28"/>
          <w:szCs w:val="28"/>
        </w:rPr>
        <w:t>На 1 етапі</w:t>
      </w:r>
      <w:r>
        <w:rPr>
          <w:sz w:val="28"/>
          <w:szCs w:val="28"/>
        </w:rPr>
        <w:t>:</w:t>
      </w:r>
      <w:r w:rsidRPr="002403DD">
        <w:rPr>
          <w:sz w:val="26"/>
          <w:szCs w:val="26"/>
        </w:rPr>
        <w:t xml:space="preserve"> </w:t>
      </w:r>
    </w:p>
    <w:p w:rsidR="00907BE6" w:rsidRPr="00800DAF" w:rsidRDefault="00907BE6" w:rsidP="00ED5077">
      <w:pPr>
        <w:ind w:firstLine="720"/>
        <w:jc w:val="both"/>
        <w:rPr>
          <w:sz w:val="28"/>
          <w:szCs w:val="28"/>
        </w:rPr>
      </w:pPr>
      <w:r w:rsidRPr="00800DAF">
        <w:rPr>
          <w:sz w:val="28"/>
          <w:szCs w:val="28"/>
        </w:rPr>
        <w:t>- встановлення пристроїв моніторингу GPS на трамваях (90 од.), тролейбусах (60 од.), автобусах (16 од.) та автотранспортних засобах служби шляху, автотранспортного цеху, трамвайного депо і тролейбусних парків в залежності від долі участі у технологічному процесі (14 од.) - всього 180 одиниць,</w:t>
      </w:r>
    </w:p>
    <w:p w:rsidR="00907BE6" w:rsidRPr="00800DAF" w:rsidRDefault="00907BE6" w:rsidP="00ED5077">
      <w:pPr>
        <w:ind w:firstLine="720"/>
        <w:jc w:val="both"/>
        <w:rPr>
          <w:sz w:val="28"/>
          <w:szCs w:val="28"/>
        </w:rPr>
      </w:pPr>
      <w:r w:rsidRPr="00800DAF">
        <w:rPr>
          <w:sz w:val="28"/>
          <w:szCs w:val="28"/>
        </w:rPr>
        <w:t xml:space="preserve">- встановлення на 8 зупинках електротранспорту 16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907BE6" w:rsidRPr="00800DAF" w:rsidRDefault="00907BE6" w:rsidP="00ED5077">
      <w:pPr>
        <w:ind w:firstLine="720"/>
        <w:jc w:val="both"/>
        <w:rPr>
          <w:sz w:val="28"/>
          <w:szCs w:val="28"/>
        </w:rPr>
      </w:pPr>
      <w:r w:rsidRPr="00800DAF">
        <w:rPr>
          <w:sz w:val="28"/>
          <w:szCs w:val="28"/>
        </w:rPr>
        <w:t>- облаштування 1 робочого місця центрального диспетчера,</w:t>
      </w:r>
    </w:p>
    <w:p w:rsidR="00907BE6" w:rsidRPr="00800DAF" w:rsidRDefault="00907BE6" w:rsidP="00ED5077">
      <w:pPr>
        <w:numPr>
          <w:ilvl w:val="0"/>
          <w:numId w:val="6"/>
        </w:numPr>
        <w:jc w:val="both"/>
        <w:rPr>
          <w:sz w:val="28"/>
          <w:szCs w:val="28"/>
        </w:rPr>
      </w:pPr>
      <w:r w:rsidRPr="00800DAF">
        <w:rPr>
          <w:sz w:val="28"/>
          <w:szCs w:val="28"/>
        </w:rPr>
        <w:t xml:space="preserve">впровадження базового програмного забезпечення. </w:t>
      </w:r>
    </w:p>
    <w:p w:rsidR="00907BE6" w:rsidRPr="00800DAF" w:rsidRDefault="00907BE6" w:rsidP="00ED5077">
      <w:pPr>
        <w:ind w:left="720"/>
        <w:jc w:val="both"/>
        <w:rPr>
          <w:sz w:val="28"/>
          <w:szCs w:val="28"/>
        </w:rPr>
      </w:pPr>
      <w:r w:rsidRPr="00800DAF">
        <w:rPr>
          <w:sz w:val="28"/>
          <w:szCs w:val="28"/>
        </w:rPr>
        <w:t>На 2 етапі :</w:t>
      </w:r>
    </w:p>
    <w:p w:rsidR="00907BE6" w:rsidRPr="00800DAF" w:rsidRDefault="00907BE6" w:rsidP="00ED5077">
      <w:pPr>
        <w:ind w:firstLine="720"/>
        <w:jc w:val="both"/>
        <w:rPr>
          <w:sz w:val="28"/>
          <w:szCs w:val="28"/>
        </w:rPr>
      </w:pPr>
      <w:r w:rsidRPr="00800DAF">
        <w:rPr>
          <w:sz w:val="28"/>
          <w:szCs w:val="28"/>
        </w:rPr>
        <w:t xml:space="preserve">- встановлення на 24 зупинках електротранспорту 48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907BE6" w:rsidRPr="00800DAF" w:rsidRDefault="00907BE6" w:rsidP="00ED5077">
      <w:pPr>
        <w:ind w:firstLine="720"/>
        <w:jc w:val="both"/>
        <w:rPr>
          <w:sz w:val="28"/>
          <w:szCs w:val="28"/>
        </w:rPr>
      </w:pPr>
      <w:r w:rsidRPr="00800DAF">
        <w:rPr>
          <w:sz w:val="28"/>
          <w:szCs w:val="28"/>
        </w:rPr>
        <w:t>- облаштування робочого міста 3 диспетчерів (у трамвайному депо та двох тролейбусних парках),</w:t>
      </w:r>
    </w:p>
    <w:p w:rsidR="00907BE6" w:rsidRPr="002403DD" w:rsidRDefault="00907BE6" w:rsidP="00ED5077">
      <w:pPr>
        <w:ind w:firstLine="720"/>
        <w:jc w:val="both"/>
        <w:rPr>
          <w:sz w:val="28"/>
          <w:szCs w:val="28"/>
        </w:rPr>
      </w:pPr>
      <w:r w:rsidRPr="00800DAF">
        <w:rPr>
          <w:sz w:val="28"/>
          <w:szCs w:val="28"/>
        </w:rPr>
        <w:t xml:space="preserve">- розробка програмного забезпечення з розрахунку техніко-економічних </w:t>
      </w:r>
      <w:r w:rsidRPr="002403DD">
        <w:rPr>
          <w:sz w:val="28"/>
          <w:szCs w:val="28"/>
        </w:rPr>
        <w:t>показників роботи по трамваю, тролейбусу та автобуса.</w:t>
      </w:r>
    </w:p>
    <w:p w:rsidR="00907BE6" w:rsidRPr="002403DD" w:rsidRDefault="00907BE6" w:rsidP="00BA2FC4">
      <w:pPr>
        <w:ind w:firstLine="720"/>
        <w:jc w:val="both"/>
        <w:rPr>
          <w:sz w:val="28"/>
          <w:szCs w:val="28"/>
        </w:rPr>
      </w:pPr>
      <w:r w:rsidRPr="002403DD">
        <w:rPr>
          <w:sz w:val="28"/>
          <w:szCs w:val="28"/>
        </w:rPr>
        <w:t>-</w:t>
      </w:r>
      <w:r w:rsidRPr="002403DD">
        <w:rPr>
          <w:rStyle w:val="a8"/>
          <w:sz w:val="28"/>
          <w:szCs w:val="28"/>
        </w:rPr>
        <w:t xml:space="preserve"> встановлення </w:t>
      </w:r>
      <w:r w:rsidRPr="002403DD">
        <w:rPr>
          <w:rStyle w:val="1"/>
          <w:sz w:val="28"/>
          <w:szCs w:val="28"/>
          <w:lang w:val="uk-UA"/>
        </w:rPr>
        <w:t>на 1 од. рухомого складу додаткового обладнання для розширення функцій (</w:t>
      </w:r>
      <w:r w:rsidRPr="002403DD">
        <w:rPr>
          <w:sz w:val="28"/>
          <w:szCs w:val="28"/>
        </w:rPr>
        <w:t>відеокамер спостереження</w:t>
      </w:r>
      <w:r w:rsidRPr="002403DD">
        <w:rPr>
          <w:rStyle w:val="1"/>
          <w:sz w:val="28"/>
          <w:szCs w:val="28"/>
          <w:lang w:val="uk-UA"/>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2403DD">
        <w:rPr>
          <w:sz w:val="28"/>
          <w:szCs w:val="28"/>
        </w:rPr>
        <w:t>забезпечення впровадження на міському електротранспорті та автобусах безготівкової системи оплати за проїзд, ін.).</w:t>
      </w:r>
      <w:r w:rsidRPr="002403DD">
        <w:rPr>
          <w:rStyle w:val="1"/>
          <w:sz w:val="28"/>
          <w:szCs w:val="28"/>
          <w:lang w:val="uk-UA"/>
        </w:rPr>
        <w:t xml:space="preserve"> </w:t>
      </w:r>
    </w:p>
    <w:p w:rsidR="00907BE6" w:rsidRPr="002403DD" w:rsidRDefault="00907BE6" w:rsidP="002403DD">
      <w:pPr>
        <w:ind w:firstLine="720"/>
        <w:jc w:val="both"/>
        <w:rPr>
          <w:sz w:val="28"/>
          <w:szCs w:val="28"/>
        </w:rPr>
      </w:pPr>
      <w:r w:rsidRPr="002403DD">
        <w:rPr>
          <w:sz w:val="28"/>
          <w:szCs w:val="28"/>
        </w:rPr>
        <w:t>Окупність витрат на впровадження системи моніторингу та диспетчеризації транспортних засобів (GPS) із впровадженням програмного забезпечення становить близько 3 років.</w:t>
      </w:r>
    </w:p>
    <w:p w:rsidR="00907BE6" w:rsidRDefault="00907BE6" w:rsidP="0003219F">
      <w:pPr>
        <w:ind w:firstLine="720"/>
        <w:jc w:val="both"/>
        <w:rPr>
          <w:sz w:val="28"/>
          <w:szCs w:val="28"/>
        </w:rPr>
      </w:pPr>
      <w:r w:rsidRPr="002403DD">
        <w:rPr>
          <w:sz w:val="28"/>
          <w:szCs w:val="28"/>
        </w:rPr>
        <w:t>Впровадження системи</w:t>
      </w:r>
      <w:r w:rsidRPr="00E94C23">
        <w:rPr>
          <w:sz w:val="28"/>
          <w:szCs w:val="28"/>
        </w:rPr>
        <w:t xml:space="preserve"> (GPS)  дозволить поліпшити якість пасажирських перевезень за рахунок отримання пасажирами інформації щодо руху електротранспорту, зменшити витратну частину підприємства «Запоріжелектротранс</w:t>
      </w:r>
      <w:r w:rsidRPr="00800DAF">
        <w:rPr>
          <w:sz w:val="28"/>
          <w:szCs w:val="28"/>
        </w:rPr>
        <w:t>» за рахунок вивільнення диспетчерського персоналу – чергових з о</w:t>
      </w:r>
      <w:r w:rsidRPr="000334B5">
        <w:rPr>
          <w:sz w:val="28"/>
          <w:szCs w:val="28"/>
        </w:rPr>
        <w:t xml:space="preserve">рганізації пасажирських перевезень (без центральних диспетчерів). </w:t>
      </w:r>
    </w:p>
    <w:p w:rsidR="00907BE6" w:rsidRDefault="00907BE6" w:rsidP="002403DD">
      <w:pPr>
        <w:ind w:firstLine="720"/>
        <w:jc w:val="both"/>
        <w:rPr>
          <w:sz w:val="28"/>
          <w:szCs w:val="28"/>
        </w:rPr>
      </w:pPr>
      <w:r w:rsidRPr="002403DD">
        <w:rPr>
          <w:sz w:val="28"/>
          <w:szCs w:val="28"/>
        </w:rPr>
        <w:t>Вивільненим працівникам пропонуватиметься робота на підприємстві «Запоріжелектротранс» на посадах кондуктора, чергового з реєстрації пасажирів-контролерів квитків на міському електротранспорті, які затребувані на підприємстві.</w:t>
      </w:r>
    </w:p>
    <w:p w:rsidR="00907BE6" w:rsidRDefault="00907BE6" w:rsidP="002403DD">
      <w:pPr>
        <w:ind w:firstLine="720"/>
        <w:jc w:val="both"/>
        <w:rPr>
          <w:sz w:val="28"/>
          <w:szCs w:val="28"/>
        </w:rPr>
      </w:pPr>
      <w:r>
        <w:rPr>
          <w:sz w:val="28"/>
          <w:szCs w:val="28"/>
        </w:rPr>
        <w:t xml:space="preserve">У 2016 році у рамках впровадження 1 етапу заходу проведено процедуру закупівель, проте всі 7 учасників відхилено в зв’язку із невідповідністю технічним умовам. Мається потреба у забезпеченні впровадження  </w:t>
      </w:r>
      <w:r w:rsidRPr="00E94C23">
        <w:rPr>
          <w:sz w:val="28"/>
          <w:szCs w:val="28"/>
        </w:rPr>
        <w:t xml:space="preserve">системи (GPS)  </w:t>
      </w:r>
      <w:r>
        <w:rPr>
          <w:sz w:val="28"/>
          <w:szCs w:val="28"/>
        </w:rPr>
        <w:t>у повному обсязі протягом 2017 року.</w:t>
      </w:r>
    </w:p>
    <w:p w:rsidR="0076719C" w:rsidRDefault="0076719C" w:rsidP="00DF65FB">
      <w:pPr>
        <w:ind w:firstLine="720"/>
        <w:jc w:val="both"/>
        <w:rPr>
          <w:sz w:val="28"/>
          <w:szCs w:val="28"/>
        </w:rPr>
      </w:pPr>
    </w:p>
    <w:p w:rsidR="00B176AC" w:rsidRPr="00FC468C" w:rsidRDefault="00B176AC" w:rsidP="00DF65FB">
      <w:pPr>
        <w:ind w:firstLine="720"/>
        <w:jc w:val="both"/>
        <w:rPr>
          <w:sz w:val="28"/>
          <w:szCs w:val="28"/>
        </w:rPr>
      </w:pPr>
      <w:r w:rsidRPr="00FC468C">
        <w:rPr>
          <w:sz w:val="28"/>
          <w:szCs w:val="28"/>
        </w:rPr>
        <w:t>Підприємством «Запоріжелектротранс» сумісно з управлінням транспортного забезпечення та звязку опрацьовуються заходи з покращення транспортного забезпечення мешканців міста, які впроваджуватимуться у подальшому за рахунок бюджету розвитку:</w:t>
      </w:r>
    </w:p>
    <w:p w:rsidR="00B176AC" w:rsidRPr="00FC468C" w:rsidRDefault="00DF65FB" w:rsidP="00DF65FB">
      <w:pPr>
        <w:ind w:firstLine="720"/>
        <w:jc w:val="both"/>
        <w:rPr>
          <w:sz w:val="28"/>
          <w:szCs w:val="28"/>
        </w:rPr>
      </w:pPr>
      <w:r w:rsidRPr="00FC468C">
        <w:rPr>
          <w:sz w:val="28"/>
          <w:szCs w:val="28"/>
        </w:rPr>
        <w:t xml:space="preserve">1. </w:t>
      </w:r>
      <w:r w:rsidR="00B176AC" w:rsidRPr="00FC468C">
        <w:rPr>
          <w:sz w:val="28"/>
          <w:szCs w:val="28"/>
        </w:rPr>
        <w:t>Комплексна реконструкція контактної мережі тролейбуса в районі площі Металістів для організації тролейбусного сполу</w:t>
      </w:r>
      <w:r w:rsidR="00717C9B" w:rsidRPr="00FC468C">
        <w:rPr>
          <w:sz w:val="28"/>
          <w:szCs w:val="28"/>
        </w:rPr>
        <w:t xml:space="preserve">чення між Космічним житловим масивом та Південним житловим масивом(поворот </w:t>
      </w:r>
      <w:r w:rsidRPr="00FC468C">
        <w:rPr>
          <w:sz w:val="28"/>
          <w:szCs w:val="28"/>
        </w:rPr>
        <w:t>з пр.Соборного (сторона вокзалу Запоріжжя-1)на вул.Космічну).</w:t>
      </w:r>
    </w:p>
    <w:p w:rsidR="00DF65FB" w:rsidRPr="00FC468C" w:rsidRDefault="00DF65FB" w:rsidP="00DF65FB">
      <w:pPr>
        <w:ind w:firstLine="720"/>
        <w:jc w:val="both"/>
        <w:rPr>
          <w:sz w:val="28"/>
          <w:szCs w:val="28"/>
        </w:rPr>
      </w:pPr>
      <w:r w:rsidRPr="00FC468C">
        <w:rPr>
          <w:sz w:val="28"/>
          <w:szCs w:val="28"/>
        </w:rPr>
        <w:t>2. Організація нового трамвайного маршруту сполученням «Запоріжжя Ліве-вокзал Запоріжжя-1» через транспортну площу (правий поворот).</w:t>
      </w:r>
    </w:p>
    <w:p w:rsidR="00DF65FB" w:rsidRPr="00FC468C" w:rsidRDefault="00DA2132" w:rsidP="00DF65FB">
      <w:pPr>
        <w:ind w:firstLine="720"/>
        <w:jc w:val="both"/>
        <w:rPr>
          <w:sz w:val="28"/>
          <w:szCs w:val="28"/>
        </w:rPr>
      </w:pPr>
      <w:r w:rsidRPr="00FC468C">
        <w:rPr>
          <w:sz w:val="28"/>
          <w:szCs w:val="28"/>
        </w:rPr>
        <w:t>3. В</w:t>
      </w:r>
      <w:r w:rsidR="00DF65FB" w:rsidRPr="00FC468C">
        <w:rPr>
          <w:sz w:val="28"/>
          <w:szCs w:val="28"/>
        </w:rPr>
        <w:t>ідновлення тролейбусного сполучення до комбінату «Запоріжстапль».</w:t>
      </w:r>
    </w:p>
    <w:p w:rsidR="00DA2132" w:rsidRDefault="00DA2132" w:rsidP="00DF65FB">
      <w:pPr>
        <w:ind w:firstLine="720"/>
        <w:jc w:val="both"/>
        <w:rPr>
          <w:sz w:val="28"/>
          <w:szCs w:val="28"/>
        </w:rPr>
      </w:pPr>
      <w:r w:rsidRPr="00FC468C">
        <w:rPr>
          <w:sz w:val="28"/>
          <w:szCs w:val="28"/>
        </w:rPr>
        <w:t>4. Подовження трамвайного маршруту №14 – «Автострада» - «Цирк» із відповідним збільшенням трамваїв на маршруті.</w:t>
      </w:r>
    </w:p>
    <w:p w:rsidR="00907BE6" w:rsidRDefault="00907BE6" w:rsidP="00E87565">
      <w:pPr>
        <w:spacing w:line="340" w:lineRule="exact"/>
        <w:ind w:left="2832" w:firstLine="708"/>
        <w:rPr>
          <w:b/>
          <w:bCs/>
          <w:sz w:val="28"/>
          <w:szCs w:val="28"/>
        </w:rPr>
      </w:pPr>
    </w:p>
    <w:p w:rsidR="00907BE6" w:rsidRPr="00C01841" w:rsidRDefault="00907BE6" w:rsidP="00E87565">
      <w:pPr>
        <w:spacing w:line="340" w:lineRule="exact"/>
        <w:ind w:left="2832" w:firstLine="708"/>
        <w:rPr>
          <w:b/>
          <w:bCs/>
          <w:sz w:val="28"/>
          <w:szCs w:val="28"/>
        </w:rPr>
      </w:pPr>
      <w:r w:rsidRPr="00C01841">
        <w:rPr>
          <w:b/>
          <w:bCs/>
          <w:sz w:val="28"/>
          <w:szCs w:val="28"/>
        </w:rPr>
        <w:t>3. Завдання і заходи</w:t>
      </w:r>
    </w:p>
    <w:p w:rsidR="00907BE6" w:rsidRPr="00C01841" w:rsidRDefault="00907BE6" w:rsidP="00E87565">
      <w:pPr>
        <w:spacing w:line="340" w:lineRule="exact"/>
        <w:ind w:firstLine="720"/>
        <w:jc w:val="both"/>
        <w:rPr>
          <w:bCs/>
          <w:sz w:val="28"/>
          <w:szCs w:val="28"/>
        </w:rPr>
      </w:pPr>
      <w:r w:rsidRPr="00C01841">
        <w:rPr>
          <w:bCs/>
          <w:sz w:val="28"/>
          <w:szCs w:val="28"/>
        </w:rPr>
        <w:t xml:space="preserve">Завдання та заходи програми щодо забезпечення </w:t>
      </w:r>
      <w:r w:rsidRPr="00C01841">
        <w:rPr>
          <w:sz w:val="28"/>
          <w:szCs w:val="28"/>
        </w:rPr>
        <w:t>стабільної роботи Запорізького комунального підприємства міського електротранспорту  «Запоріжелектротранс» приведені у додатку 1.</w:t>
      </w:r>
    </w:p>
    <w:p w:rsidR="00907BE6" w:rsidRPr="00C01841" w:rsidRDefault="00907BE6" w:rsidP="00E87565">
      <w:pPr>
        <w:pStyle w:val="2"/>
        <w:spacing w:line="340" w:lineRule="exact"/>
        <w:rPr>
          <w:szCs w:val="28"/>
        </w:rPr>
      </w:pPr>
    </w:p>
    <w:p w:rsidR="00907BE6" w:rsidRPr="00C01841" w:rsidRDefault="00907BE6" w:rsidP="00E87565">
      <w:pPr>
        <w:pStyle w:val="2"/>
        <w:spacing w:line="340" w:lineRule="exact"/>
        <w:rPr>
          <w:bCs/>
          <w:szCs w:val="28"/>
        </w:rPr>
      </w:pPr>
      <w:r w:rsidRPr="00C01841">
        <w:rPr>
          <w:szCs w:val="28"/>
        </w:rPr>
        <w:t>4. Обсяги та джерела фінансування</w:t>
      </w:r>
    </w:p>
    <w:p w:rsidR="00907BE6" w:rsidRPr="00C01841" w:rsidRDefault="00907BE6" w:rsidP="00E87565">
      <w:pPr>
        <w:spacing w:line="340" w:lineRule="exact"/>
        <w:ind w:firstLine="682"/>
        <w:jc w:val="both"/>
        <w:rPr>
          <w:sz w:val="28"/>
          <w:szCs w:val="28"/>
        </w:rPr>
      </w:pPr>
      <w:r w:rsidRPr="00C01841">
        <w:rPr>
          <w:sz w:val="28"/>
          <w:szCs w:val="28"/>
        </w:rPr>
        <w:t>Фінансування на виконання зазначеної програми здійснюється за рахунок коштів загального та спеціального фондів бюджету міста Запоріжжя  згідно з  додатком 2.</w:t>
      </w:r>
    </w:p>
    <w:p w:rsidR="00907BE6" w:rsidRPr="00C01841" w:rsidRDefault="00907BE6" w:rsidP="00E87565">
      <w:pPr>
        <w:pStyle w:val="2"/>
        <w:spacing w:line="340" w:lineRule="exact"/>
        <w:ind w:left="2124" w:firstLine="708"/>
        <w:jc w:val="left"/>
        <w:rPr>
          <w:bCs/>
          <w:szCs w:val="28"/>
        </w:rPr>
      </w:pPr>
      <w:r w:rsidRPr="00C01841">
        <w:rPr>
          <w:szCs w:val="28"/>
        </w:rPr>
        <w:t>5. Очікуваний результат</w:t>
      </w:r>
    </w:p>
    <w:p w:rsidR="00907BE6" w:rsidRPr="00C01841" w:rsidRDefault="00907BE6" w:rsidP="00E87565">
      <w:pPr>
        <w:spacing w:line="340" w:lineRule="exact"/>
        <w:ind w:firstLine="682"/>
        <w:jc w:val="both"/>
        <w:rPr>
          <w:sz w:val="28"/>
          <w:szCs w:val="28"/>
        </w:rPr>
      </w:pPr>
      <w:r w:rsidRPr="00C01841">
        <w:rPr>
          <w:bCs/>
          <w:sz w:val="28"/>
          <w:szCs w:val="28"/>
        </w:rPr>
        <w:t xml:space="preserve">Кількісні та якісні показники, які передбачається досягнути в результаті виконання програми, приведені у додатку 3. </w:t>
      </w:r>
    </w:p>
    <w:p w:rsidR="00907BE6" w:rsidRDefault="00907BE6" w:rsidP="00E87565">
      <w:pPr>
        <w:spacing w:line="340" w:lineRule="exact"/>
        <w:ind w:left="682"/>
        <w:jc w:val="center"/>
        <w:rPr>
          <w:b/>
          <w:sz w:val="28"/>
          <w:szCs w:val="28"/>
        </w:rPr>
      </w:pPr>
    </w:p>
    <w:p w:rsidR="00907BE6" w:rsidRPr="00C01841" w:rsidRDefault="00907BE6" w:rsidP="00E87565">
      <w:pPr>
        <w:spacing w:line="340" w:lineRule="exact"/>
        <w:ind w:left="682"/>
        <w:jc w:val="center"/>
        <w:rPr>
          <w:b/>
          <w:sz w:val="28"/>
          <w:szCs w:val="28"/>
        </w:rPr>
      </w:pPr>
      <w:r w:rsidRPr="00C01841">
        <w:rPr>
          <w:b/>
          <w:sz w:val="28"/>
          <w:szCs w:val="28"/>
        </w:rPr>
        <w:t>6. Координація та контроль за ходом виконання програми</w:t>
      </w:r>
    </w:p>
    <w:p w:rsidR="00907BE6" w:rsidRPr="00C01841" w:rsidRDefault="00907BE6" w:rsidP="00E87565">
      <w:pPr>
        <w:spacing w:line="340" w:lineRule="exact"/>
        <w:ind w:firstLine="682"/>
        <w:jc w:val="both"/>
        <w:rPr>
          <w:sz w:val="28"/>
          <w:szCs w:val="28"/>
        </w:rPr>
      </w:pPr>
      <w:r w:rsidRPr="00C01841">
        <w:rPr>
          <w:sz w:val="28"/>
          <w:szCs w:val="28"/>
        </w:rPr>
        <w:t>Управління з питань транспортного забезпечення та зв’язку міської ради здійснює організацію та контроль за ходом виконання програми.</w:t>
      </w:r>
    </w:p>
    <w:p w:rsidR="00907BE6" w:rsidRPr="00C01841" w:rsidRDefault="00907BE6" w:rsidP="006F3797">
      <w:pPr>
        <w:ind w:firstLine="682"/>
        <w:jc w:val="both"/>
        <w:rPr>
          <w:sz w:val="28"/>
          <w:szCs w:val="28"/>
        </w:rPr>
      </w:pPr>
      <w:r w:rsidRPr="00C01841">
        <w:rPr>
          <w:sz w:val="28"/>
          <w:szCs w:val="28"/>
        </w:rPr>
        <w:t>Замовник та одержувач бюджетних коштів комунальне підприємство «Управління капітального будівництва» для виконання заходів</w:t>
      </w:r>
      <w:r>
        <w:rPr>
          <w:sz w:val="28"/>
          <w:szCs w:val="28"/>
        </w:rPr>
        <w:t xml:space="preserve">, передбачених завданням 1 </w:t>
      </w:r>
      <w:r w:rsidRPr="00C01841">
        <w:rPr>
          <w:sz w:val="28"/>
          <w:szCs w:val="28"/>
        </w:rPr>
        <w:t>програми, надає управлінню з питань транспортного забезпечення та зв’язку міської ради щомісячні звіти щодо обсягів використання коштів в термін до 3 числа місяця, наступного за звітним.</w:t>
      </w:r>
    </w:p>
    <w:p w:rsidR="00907BE6" w:rsidRPr="00C01841" w:rsidRDefault="00907BE6" w:rsidP="006F3797">
      <w:pPr>
        <w:ind w:firstLine="682"/>
        <w:jc w:val="both"/>
        <w:rPr>
          <w:sz w:val="28"/>
          <w:szCs w:val="28"/>
        </w:rPr>
      </w:pPr>
      <w:r w:rsidRPr="00C01841">
        <w:rPr>
          <w:sz w:val="28"/>
          <w:szCs w:val="28"/>
        </w:rPr>
        <w:t xml:space="preserve">Одержувач бюджетних коштів Запорізьке комунальне </w:t>
      </w:r>
      <w:r w:rsidRPr="003E6A4C">
        <w:rPr>
          <w:sz w:val="28"/>
          <w:szCs w:val="28"/>
        </w:rPr>
        <w:t>підприємство міського електротранспорту «Запоріжеле</w:t>
      </w:r>
      <w:r>
        <w:rPr>
          <w:sz w:val="28"/>
          <w:szCs w:val="28"/>
        </w:rPr>
        <w:t xml:space="preserve">ктротранс» </w:t>
      </w:r>
      <w:r w:rsidRPr="003E6A4C">
        <w:rPr>
          <w:sz w:val="28"/>
          <w:szCs w:val="28"/>
        </w:rPr>
        <w:t xml:space="preserve">надає управлінню з питань транспортного забезпечення та зв’язку міської ради щомісячні звіти щодо обсягів використання коштів </w:t>
      </w:r>
      <w:r>
        <w:rPr>
          <w:sz w:val="28"/>
          <w:szCs w:val="28"/>
        </w:rPr>
        <w:t xml:space="preserve">за програмою </w:t>
      </w:r>
      <w:r w:rsidRPr="003E6A4C">
        <w:rPr>
          <w:sz w:val="28"/>
          <w:szCs w:val="28"/>
        </w:rPr>
        <w:t>в термін до 3 числа наступного за звітним.</w:t>
      </w:r>
    </w:p>
    <w:p w:rsidR="00907BE6" w:rsidRDefault="00907BE6" w:rsidP="006F3797">
      <w:pPr>
        <w:ind w:firstLine="720"/>
        <w:jc w:val="both"/>
        <w:rPr>
          <w:sz w:val="28"/>
          <w:szCs w:val="28"/>
        </w:rPr>
      </w:pPr>
    </w:p>
    <w:p w:rsidR="00907BE6" w:rsidRPr="00C01841" w:rsidRDefault="00907BE6" w:rsidP="006F3797">
      <w:pPr>
        <w:ind w:firstLine="720"/>
        <w:jc w:val="both"/>
        <w:rPr>
          <w:sz w:val="28"/>
          <w:szCs w:val="28"/>
        </w:rPr>
      </w:pPr>
    </w:p>
    <w:p w:rsidR="00907BE6" w:rsidRPr="00C01841" w:rsidRDefault="00907BE6" w:rsidP="006F3797">
      <w:pPr>
        <w:pStyle w:val="a3"/>
        <w:rPr>
          <w:szCs w:val="28"/>
        </w:rPr>
      </w:pPr>
      <w:r>
        <w:rPr>
          <w:szCs w:val="28"/>
        </w:rPr>
        <w:t>Секретар міської ради</w:t>
      </w:r>
      <w:r>
        <w:rPr>
          <w:szCs w:val="28"/>
        </w:rPr>
        <w:tab/>
      </w:r>
      <w:r>
        <w:rPr>
          <w:szCs w:val="28"/>
        </w:rPr>
        <w:tab/>
      </w:r>
      <w:r>
        <w:rPr>
          <w:szCs w:val="28"/>
        </w:rPr>
        <w:tab/>
      </w:r>
      <w:r>
        <w:rPr>
          <w:szCs w:val="28"/>
        </w:rPr>
        <w:tab/>
      </w:r>
      <w:r>
        <w:rPr>
          <w:szCs w:val="28"/>
        </w:rPr>
        <w:tab/>
      </w:r>
      <w:r>
        <w:rPr>
          <w:szCs w:val="28"/>
        </w:rPr>
        <w:tab/>
      </w:r>
      <w:r>
        <w:rPr>
          <w:szCs w:val="28"/>
        </w:rPr>
        <w:tab/>
      </w:r>
      <w:r w:rsidRPr="00C01841">
        <w:rPr>
          <w:szCs w:val="28"/>
        </w:rPr>
        <w:t>Р.О.</w:t>
      </w:r>
      <w:r>
        <w:rPr>
          <w:szCs w:val="28"/>
        </w:rPr>
        <w:t>Пидорич</w:t>
      </w:r>
      <w:bookmarkStart w:id="0" w:name="_GoBack"/>
      <w:bookmarkEnd w:id="0"/>
    </w:p>
    <w:sectPr w:rsidR="00907BE6" w:rsidRPr="00C01841" w:rsidSect="004B7CC3">
      <w:headerReference w:type="even" r:id="rId7"/>
      <w:headerReference w:type="default" r:id="rId8"/>
      <w:footerReference w:type="even" r:id="rId9"/>
      <w:pgSz w:w="11906" w:h="16838"/>
      <w:pgMar w:top="567" w:right="567"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4B" w:rsidRDefault="003C7D4B">
      <w:r>
        <w:separator/>
      </w:r>
    </w:p>
  </w:endnote>
  <w:endnote w:type="continuationSeparator" w:id="0">
    <w:p w:rsidR="003C7D4B" w:rsidRDefault="003C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 w:name="Tahoma">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E6" w:rsidRDefault="00907BE6" w:rsidP="00CE46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7BE6" w:rsidRDefault="00907BE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4B" w:rsidRDefault="003C7D4B">
      <w:r>
        <w:separator/>
      </w:r>
    </w:p>
  </w:footnote>
  <w:footnote w:type="continuationSeparator" w:id="0">
    <w:p w:rsidR="003C7D4B" w:rsidRDefault="003C7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E6" w:rsidRDefault="00907BE6" w:rsidP="00CE46A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7BE6" w:rsidRDefault="00907BE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E6" w:rsidRDefault="00907BE6" w:rsidP="00CE46A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45505">
      <w:rPr>
        <w:rStyle w:val="a8"/>
        <w:noProof/>
      </w:rPr>
      <w:t>7</w:t>
    </w:r>
    <w:r>
      <w:rPr>
        <w:rStyle w:val="a8"/>
      </w:rPr>
      <w:fldChar w:fldCharType="end"/>
    </w:r>
  </w:p>
  <w:p w:rsidR="00907BE6" w:rsidRDefault="00907BE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Wingdings" w:hAnsi="Wingdings"/>
      </w:rPr>
    </w:lvl>
  </w:abstractNum>
  <w:abstractNum w:abstractNumId="1" w15:restartNumberingAfterBreak="0">
    <w:nsid w:val="00586E07"/>
    <w:multiLevelType w:val="hybridMultilevel"/>
    <w:tmpl w:val="FCF61890"/>
    <w:lvl w:ilvl="0" w:tplc="A314C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E865BA"/>
    <w:multiLevelType w:val="hybridMultilevel"/>
    <w:tmpl w:val="4C8C04B0"/>
    <w:lvl w:ilvl="0" w:tplc="C8DACE78">
      <w:start w:val="1"/>
      <w:numFmt w:val="bullet"/>
      <w:lvlText w:val="-"/>
      <w:lvlJc w:val="left"/>
      <w:pPr>
        <w:tabs>
          <w:tab w:val="num" w:pos="1199"/>
        </w:tabs>
        <w:ind w:left="1199" w:hanging="360"/>
      </w:pPr>
      <w:rPr>
        <w:rFonts w:ascii="Times New Roman" w:eastAsia="Times New Roman" w:hAnsi="Times New Roman" w:hint="default"/>
      </w:rPr>
    </w:lvl>
    <w:lvl w:ilvl="1" w:tplc="04190003" w:tentative="1">
      <w:start w:val="1"/>
      <w:numFmt w:val="bullet"/>
      <w:lvlText w:val="o"/>
      <w:lvlJc w:val="left"/>
      <w:pPr>
        <w:tabs>
          <w:tab w:val="num" w:pos="1919"/>
        </w:tabs>
        <w:ind w:left="1919" w:hanging="360"/>
      </w:pPr>
      <w:rPr>
        <w:rFonts w:ascii="Courier New" w:hAnsi="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3" w15:restartNumberingAfterBreak="0">
    <w:nsid w:val="40203EE0"/>
    <w:multiLevelType w:val="hybridMultilevel"/>
    <w:tmpl w:val="72CC608C"/>
    <w:lvl w:ilvl="0" w:tplc="D4F41DA4">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37D563B"/>
    <w:multiLevelType w:val="hybridMultilevel"/>
    <w:tmpl w:val="A78AD860"/>
    <w:lvl w:ilvl="0" w:tplc="216A3452">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8F44190"/>
    <w:multiLevelType w:val="hybridMultilevel"/>
    <w:tmpl w:val="0374CF32"/>
    <w:lvl w:ilvl="0" w:tplc="66EA93EA">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FA5F43"/>
    <w:multiLevelType w:val="hybridMultilevel"/>
    <w:tmpl w:val="353A84AE"/>
    <w:lvl w:ilvl="0" w:tplc="EF402BC2">
      <w:start w:val="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743C6A28"/>
    <w:multiLevelType w:val="hybridMultilevel"/>
    <w:tmpl w:val="6898EEC8"/>
    <w:lvl w:ilvl="0" w:tplc="D85CEA48">
      <w:start w:val="4"/>
      <w:numFmt w:val="bullet"/>
      <w:lvlText w:val="-"/>
      <w:lvlJc w:val="left"/>
      <w:pPr>
        <w:tabs>
          <w:tab w:val="num" w:pos="1042"/>
        </w:tabs>
        <w:ind w:left="104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A9B"/>
    <w:rsid w:val="000024FD"/>
    <w:rsid w:val="00002860"/>
    <w:rsid w:val="00007B1E"/>
    <w:rsid w:val="00007D57"/>
    <w:rsid w:val="0001377D"/>
    <w:rsid w:val="00015D6E"/>
    <w:rsid w:val="0002192B"/>
    <w:rsid w:val="0003219F"/>
    <w:rsid w:val="000334B5"/>
    <w:rsid w:val="00045505"/>
    <w:rsid w:val="00057376"/>
    <w:rsid w:val="000578C7"/>
    <w:rsid w:val="000661F7"/>
    <w:rsid w:val="00071327"/>
    <w:rsid w:val="000779FF"/>
    <w:rsid w:val="0008134A"/>
    <w:rsid w:val="0009786C"/>
    <w:rsid w:val="00097EEE"/>
    <w:rsid w:val="000B3DD1"/>
    <w:rsid w:val="000C1BC3"/>
    <w:rsid w:val="000C28F6"/>
    <w:rsid w:val="000D27B2"/>
    <w:rsid w:val="000D3715"/>
    <w:rsid w:val="000E1B37"/>
    <w:rsid w:val="000E56BD"/>
    <w:rsid w:val="000E573D"/>
    <w:rsid w:val="000F4939"/>
    <w:rsid w:val="000F63B3"/>
    <w:rsid w:val="0010362C"/>
    <w:rsid w:val="00114B23"/>
    <w:rsid w:val="00115744"/>
    <w:rsid w:val="00116E6C"/>
    <w:rsid w:val="00123E4D"/>
    <w:rsid w:val="001276D0"/>
    <w:rsid w:val="00156171"/>
    <w:rsid w:val="00161815"/>
    <w:rsid w:val="00161F93"/>
    <w:rsid w:val="00164285"/>
    <w:rsid w:val="00164D1E"/>
    <w:rsid w:val="00165E30"/>
    <w:rsid w:val="00167E3E"/>
    <w:rsid w:val="00171BF0"/>
    <w:rsid w:val="00174D37"/>
    <w:rsid w:val="001808B5"/>
    <w:rsid w:val="00183F03"/>
    <w:rsid w:val="0018467F"/>
    <w:rsid w:val="001854F6"/>
    <w:rsid w:val="00186114"/>
    <w:rsid w:val="00186F27"/>
    <w:rsid w:val="001900E0"/>
    <w:rsid w:val="00193288"/>
    <w:rsid w:val="001B04A3"/>
    <w:rsid w:val="001B589C"/>
    <w:rsid w:val="001C1538"/>
    <w:rsid w:val="001D3B7B"/>
    <w:rsid w:val="001D3C4F"/>
    <w:rsid w:val="001D4747"/>
    <w:rsid w:val="001E2199"/>
    <w:rsid w:val="001E5D02"/>
    <w:rsid w:val="001E795F"/>
    <w:rsid w:val="001E7BE7"/>
    <w:rsid w:val="001F08EB"/>
    <w:rsid w:val="001F1705"/>
    <w:rsid w:val="00205A9E"/>
    <w:rsid w:val="002069FA"/>
    <w:rsid w:val="00206E62"/>
    <w:rsid w:val="00214528"/>
    <w:rsid w:val="00214699"/>
    <w:rsid w:val="002150D5"/>
    <w:rsid w:val="00215961"/>
    <w:rsid w:val="00216CFB"/>
    <w:rsid w:val="002231A5"/>
    <w:rsid w:val="00225F7D"/>
    <w:rsid w:val="002262D1"/>
    <w:rsid w:val="0023201B"/>
    <w:rsid w:val="002337D8"/>
    <w:rsid w:val="002403DD"/>
    <w:rsid w:val="002418DD"/>
    <w:rsid w:val="00242543"/>
    <w:rsid w:val="00245600"/>
    <w:rsid w:val="00246B13"/>
    <w:rsid w:val="002475B3"/>
    <w:rsid w:val="00265360"/>
    <w:rsid w:val="00265442"/>
    <w:rsid w:val="00265658"/>
    <w:rsid w:val="0026597A"/>
    <w:rsid w:val="00265BA4"/>
    <w:rsid w:val="00280785"/>
    <w:rsid w:val="00281F9E"/>
    <w:rsid w:val="00285A87"/>
    <w:rsid w:val="00294153"/>
    <w:rsid w:val="002971A2"/>
    <w:rsid w:val="002A1CE6"/>
    <w:rsid w:val="002A57EF"/>
    <w:rsid w:val="002B0A48"/>
    <w:rsid w:val="002B1475"/>
    <w:rsid w:val="002C25B6"/>
    <w:rsid w:val="002C27BC"/>
    <w:rsid w:val="002C332F"/>
    <w:rsid w:val="002C3491"/>
    <w:rsid w:val="002C5B9B"/>
    <w:rsid w:val="002D0D30"/>
    <w:rsid w:val="002E0C9C"/>
    <w:rsid w:val="002E7443"/>
    <w:rsid w:val="002F1B0E"/>
    <w:rsid w:val="002F49FE"/>
    <w:rsid w:val="003050EC"/>
    <w:rsid w:val="00307801"/>
    <w:rsid w:val="0031012D"/>
    <w:rsid w:val="00311896"/>
    <w:rsid w:val="003133B3"/>
    <w:rsid w:val="00313BD7"/>
    <w:rsid w:val="00314AED"/>
    <w:rsid w:val="00317D9E"/>
    <w:rsid w:val="00323E9D"/>
    <w:rsid w:val="00334C79"/>
    <w:rsid w:val="003379C7"/>
    <w:rsid w:val="00337ACD"/>
    <w:rsid w:val="0034508B"/>
    <w:rsid w:val="00347613"/>
    <w:rsid w:val="0035095B"/>
    <w:rsid w:val="00357308"/>
    <w:rsid w:val="003822DC"/>
    <w:rsid w:val="003875D3"/>
    <w:rsid w:val="003A05D7"/>
    <w:rsid w:val="003A0FF1"/>
    <w:rsid w:val="003A190B"/>
    <w:rsid w:val="003A4F32"/>
    <w:rsid w:val="003A6493"/>
    <w:rsid w:val="003B1FD6"/>
    <w:rsid w:val="003C2643"/>
    <w:rsid w:val="003C3C31"/>
    <w:rsid w:val="003C7D4B"/>
    <w:rsid w:val="003C7D54"/>
    <w:rsid w:val="003E136B"/>
    <w:rsid w:val="003E162E"/>
    <w:rsid w:val="003E6A4C"/>
    <w:rsid w:val="003F0889"/>
    <w:rsid w:val="003F115A"/>
    <w:rsid w:val="004032EA"/>
    <w:rsid w:val="00403742"/>
    <w:rsid w:val="00407DC3"/>
    <w:rsid w:val="00410AEF"/>
    <w:rsid w:val="00413CB2"/>
    <w:rsid w:val="00413FD8"/>
    <w:rsid w:val="004177A3"/>
    <w:rsid w:val="00420F2C"/>
    <w:rsid w:val="00433278"/>
    <w:rsid w:val="00434C1E"/>
    <w:rsid w:val="004360E1"/>
    <w:rsid w:val="0044008B"/>
    <w:rsid w:val="004401EB"/>
    <w:rsid w:val="004418FF"/>
    <w:rsid w:val="004500E0"/>
    <w:rsid w:val="00452134"/>
    <w:rsid w:val="0045790C"/>
    <w:rsid w:val="00457D3A"/>
    <w:rsid w:val="00461862"/>
    <w:rsid w:val="004631B6"/>
    <w:rsid w:val="00474CBE"/>
    <w:rsid w:val="00474FBE"/>
    <w:rsid w:val="00476EEB"/>
    <w:rsid w:val="00480366"/>
    <w:rsid w:val="00482926"/>
    <w:rsid w:val="00482A50"/>
    <w:rsid w:val="00485A52"/>
    <w:rsid w:val="00486528"/>
    <w:rsid w:val="004879D6"/>
    <w:rsid w:val="00490B36"/>
    <w:rsid w:val="004941E4"/>
    <w:rsid w:val="00495A93"/>
    <w:rsid w:val="00496B33"/>
    <w:rsid w:val="004A0A0C"/>
    <w:rsid w:val="004A27DE"/>
    <w:rsid w:val="004A3644"/>
    <w:rsid w:val="004A4C7E"/>
    <w:rsid w:val="004A5294"/>
    <w:rsid w:val="004A66B3"/>
    <w:rsid w:val="004B5408"/>
    <w:rsid w:val="004B70C0"/>
    <w:rsid w:val="004B7CC3"/>
    <w:rsid w:val="004C4D28"/>
    <w:rsid w:val="004C4F73"/>
    <w:rsid w:val="004D17D7"/>
    <w:rsid w:val="004D328F"/>
    <w:rsid w:val="004D3559"/>
    <w:rsid w:val="004D4F3B"/>
    <w:rsid w:val="004F3260"/>
    <w:rsid w:val="00504ADE"/>
    <w:rsid w:val="005062FF"/>
    <w:rsid w:val="00510298"/>
    <w:rsid w:val="005220CF"/>
    <w:rsid w:val="00525456"/>
    <w:rsid w:val="00530C9C"/>
    <w:rsid w:val="005443B4"/>
    <w:rsid w:val="005450CD"/>
    <w:rsid w:val="005528E8"/>
    <w:rsid w:val="0055382B"/>
    <w:rsid w:val="00553A68"/>
    <w:rsid w:val="00554585"/>
    <w:rsid w:val="00554BE7"/>
    <w:rsid w:val="00561615"/>
    <w:rsid w:val="005641B2"/>
    <w:rsid w:val="005647BD"/>
    <w:rsid w:val="00573DF7"/>
    <w:rsid w:val="005742BB"/>
    <w:rsid w:val="00574C79"/>
    <w:rsid w:val="00574E06"/>
    <w:rsid w:val="00575146"/>
    <w:rsid w:val="005830DF"/>
    <w:rsid w:val="005848F7"/>
    <w:rsid w:val="00585340"/>
    <w:rsid w:val="00585F6A"/>
    <w:rsid w:val="0059590E"/>
    <w:rsid w:val="00595EEF"/>
    <w:rsid w:val="00596BBF"/>
    <w:rsid w:val="005A1CE9"/>
    <w:rsid w:val="005A2C65"/>
    <w:rsid w:val="005A3226"/>
    <w:rsid w:val="005A4376"/>
    <w:rsid w:val="005A6F90"/>
    <w:rsid w:val="005A702E"/>
    <w:rsid w:val="005B6D46"/>
    <w:rsid w:val="005C1651"/>
    <w:rsid w:val="005C3894"/>
    <w:rsid w:val="005C53E0"/>
    <w:rsid w:val="005C7F0D"/>
    <w:rsid w:val="005D6E72"/>
    <w:rsid w:val="005D769E"/>
    <w:rsid w:val="005D7D71"/>
    <w:rsid w:val="005E0E87"/>
    <w:rsid w:val="005E3725"/>
    <w:rsid w:val="005E37DC"/>
    <w:rsid w:val="005F7A5D"/>
    <w:rsid w:val="006053FB"/>
    <w:rsid w:val="00613B82"/>
    <w:rsid w:val="00622A71"/>
    <w:rsid w:val="00627898"/>
    <w:rsid w:val="00645EA2"/>
    <w:rsid w:val="00646EB7"/>
    <w:rsid w:val="006478DF"/>
    <w:rsid w:val="00647F78"/>
    <w:rsid w:val="006508AD"/>
    <w:rsid w:val="0065152E"/>
    <w:rsid w:val="006567DE"/>
    <w:rsid w:val="0066675D"/>
    <w:rsid w:val="006671C2"/>
    <w:rsid w:val="006817D0"/>
    <w:rsid w:val="0068594D"/>
    <w:rsid w:val="00692B88"/>
    <w:rsid w:val="006A5F7A"/>
    <w:rsid w:val="006B01B4"/>
    <w:rsid w:val="006B0A69"/>
    <w:rsid w:val="006B44F1"/>
    <w:rsid w:val="006C1BC1"/>
    <w:rsid w:val="006C5C62"/>
    <w:rsid w:val="006C623D"/>
    <w:rsid w:val="006D365A"/>
    <w:rsid w:val="006D3F4C"/>
    <w:rsid w:val="006D5EDA"/>
    <w:rsid w:val="006F3797"/>
    <w:rsid w:val="006F640E"/>
    <w:rsid w:val="00701B79"/>
    <w:rsid w:val="00701FFC"/>
    <w:rsid w:val="007049C4"/>
    <w:rsid w:val="00712264"/>
    <w:rsid w:val="00712F6D"/>
    <w:rsid w:val="0071501A"/>
    <w:rsid w:val="00717C9B"/>
    <w:rsid w:val="007211B8"/>
    <w:rsid w:val="00734CC4"/>
    <w:rsid w:val="00735CAD"/>
    <w:rsid w:val="00746FF4"/>
    <w:rsid w:val="007471FF"/>
    <w:rsid w:val="00750CFA"/>
    <w:rsid w:val="00763224"/>
    <w:rsid w:val="0076629C"/>
    <w:rsid w:val="0076719C"/>
    <w:rsid w:val="00770073"/>
    <w:rsid w:val="00772B7A"/>
    <w:rsid w:val="00784133"/>
    <w:rsid w:val="00787252"/>
    <w:rsid w:val="0079568F"/>
    <w:rsid w:val="00796622"/>
    <w:rsid w:val="007A5832"/>
    <w:rsid w:val="007B0C52"/>
    <w:rsid w:val="007B5877"/>
    <w:rsid w:val="007C0EEC"/>
    <w:rsid w:val="007C1F45"/>
    <w:rsid w:val="007D09E0"/>
    <w:rsid w:val="007D1819"/>
    <w:rsid w:val="007D1BE0"/>
    <w:rsid w:val="007D78EB"/>
    <w:rsid w:val="007E74E4"/>
    <w:rsid w:val="007F28A9"/>
    <w:rsid w:val="007F637F"/>
    <w:rsid w:val="00800DAF"/>
    <w:rsid w:val="008019B0"/>
    <w:rsid w:val="00801AB7"/>
    <w:rsid w:val="00803E6C"/>
    <w:rsid w:val="00806BB4"/>
    <w:rsid w:val="00821719"/>
    <w:rsid w:val="0082364A"/>
    <w:rsid w:val="00826D6B"/>
    <w:rsid w:val="008330BF"/>
    <w:rsid w:val="008342F1"/>
    <w:rsid w:val="00841A9A"/>
    <w:rsid w:val="00846068"/>
    <w:rsid w:val="00847992"/>
    <w:rsid w:val="00852F21"/>
    <w:rsid w:val="00855CB1"/>
    <w:rsid w:val="00860C07"/>
    <w:rsid w:val="0086455D"/>
    <w:rsid w:val="0086781A"/>
    <w:rsid w:val="00870521"/>
    <w:rsid w:val="00871610"/>
    <w:rsid w:val="008760AE"/>
    <w:rsid w:val="00880CE9"/>
    <w:rsid w:val="0088223A"/>
    <w:rsid w:val="00883567"/>
    <w:rsid w:val="008848D9"/>
    <w:rsid w:val="00884B5B"/>
    <w:rsid w:val="0088680F"/>
    <w:rsid w:val="00890D22"/>
    <w:rsid w:val="00894A7B"/>
    <w:rsid w:val="008A71B1"/>
    <w:rsid w:val="008B1371"/>
    <w:rsid w:val="008B2870"/>
    <w:rsid w:val="008B7562"/>
    <w:rsid w:val="008C0BE5"/>
    <w:rsid w:val="008C6B95"/>
    <w:rsid w:val="008D40D4"/>
    <w:rsid w:val="008D5F89"/>
    <w:rsid w:val="008E064E"/>
    <w:rsid w:val="008E2709"/>
    <w:rsid w:val="008E44FF"/>
    <w:rsid w:val="008E4BB9"/>
    <w:rsid w:val="008E6325"/>
    <w:rsid w:val="008F24AB"/>
    <w:rsid w:val="0090332B"/>
    <w:rsid w:val="00904BAD"/>
    <w:rsid w:val="0090593E"/>
    <w:rsid w:val="00906564"/>
    <w:rsid w:val="00907BE6"/>
    <w:rsid w:val="0092240F"/>
    <w:rsid w:val="009258F4"/>
    <w:rsid w:val="0092622B"/>
    <w:rsid w:val="00930CA9"/>
    <w:rsid w:val="00932911"/>
    <w:rsid w:val="00936A7C"/>
    <w:rsid w:val="0094546E"/>
    <w:rsid w:val="009532A0"/>
    <w:rsid w:val="0096004A"/>
    <w:rsid w:val="00961FBA"/>
    <w:rsid w:val="0096301D"/>
    <w:rsid w:val="009745D1"/>
    <w:rsid w:val="00980205"/>
    <w:rsid w:val="00981EE9"/>
    <w:rsid w:val="00986594"/>
    <w:rsid w:val="009901D1"/>
    <w:rsid w:val="00994BF3"/>
    <w:rsid w:val="00995DA6"/>
    <w:rsid w:val="009A1879"/>
    <w:rsid w:val="009A5102"/>
    <w:rsid w:val="009D02E2"/>
    <w:rsid w:val="009D43C0"/>
    <w:rsid w:val="009E1EDD"/>
    <w:rsid w:val="009E250D"/>
    <w:rsid w:val="009E2F96"/>
    <w:rsid w:val="009E3DBE"/>
    <w:rsid w:val="009F68EE"/>
    <w:rsid w:val="009F6A68"/>
    <w:rsid w:val="00A009A7"/>
    <w:rsid w:val="00A0571D"/>
    <w:rsid w:val="00A05866"/>
    <w:rsid w:val="00A05DE9"/>
    <w:rsid w:val="00A06C68"/>
    <w:rsid w:val="00A10267"/>
    <w:rsid w:val="00A115C4"/>
    <w:rsid w:val="00A24FE4"/>
    <w:rsid w:val="00A30571"/>
    <w:rsid w:val="00A30DEA"/>
    <w:rsid w:val="00A357A4"/>
    <w:rsid w:val="00A36402"/>
    <w:rsid w:val="00A373EC"/>
    <w:rsid w:val="00A41EA4"/>
    <w:rsid w:val="00A4539B"/>
    <w:rsid w:val="00A514C6"/>
    <w:rsid w:val="00A60345"/>
    <w:rsid w:val="00A60B5F"/>
    <w:rsid w:val="00A632C6"/>
    <w:rsid w:val="00A643D2"/>
    <w:rsid w:val="00A65157"/>
    <w:rsid w:val="00A66F45"/>
    <w:rsid w:val="00A67125"/>
    <w:rsid w:val="00A67193"/>
    <w:rsid w:val="00A751B9"/>
    <w:rsid w:val="00A9270D"/>
    <w:rsid w:val="00A92FB0"/>
    <w:rsid w:val="00AA772B"/>
    <w:rsid w:val="00AB11A0"/>
    <w:rsid w:val="00AB3D56"/>
    <w:rsid w:val="00AB501E"/>
    <w:rsid w:val="00AB70C7"/>
    <w:rsid w:val="00AC00E3"/>
    <w:rsid w:val="00AC0BDC"/>
    <w:rsid w:val="00AC18C5"/>
    <w:rsid w:val="00AC53CB"/>
    <w:rsid w:val="00AD07CD"/>
    <w:rsid w:val="00AD1B83"/>
    <w:rsid w:val="00AD222A"/>
    <w:rsid w:val="00AD2846"/>
    <w:rsid w:val="00AD3941"/>
    <w:rsid w:val="00AE2734"/>
    <w:rsid w:val="00AE5F6D"/>
    <w:rsid w:val="00AF1597"/>
    <w:rsid w:val="00AF6796"/>
    <w:rsid w:val="00B17103"/>
    <w:rsid w:val="00B176AC"/>
    <w:rsid w:val="00B201EE"/>
    <w:rsid w:val="00B20731"/>
    <w:rsid w:val="00B23F24"/>
    <w:rsid w:val="00B24C74"/>
    <w:rsid w:val="00B3068B"/>
    <w:rsid w:val="00B3289B"/>
    <w:rsid w:val="00B32A63"/>
    <w:rsid w:val="00B34391"/>
    <w:rsid w:val="00B4348F"/>
    <w:rsid w:val="00B50714"/>
    <w:rsid w:val="00B561E9"/>
    <w:rsid w:val="00B6055D"/>
    <w:rsid w:val="00B63022"/>
    <w:rsid w:val="00B6327A"/>
    <w:rsid w:val="00B677A5"/>
    <w:rsid w:val="00B74D8A"/>
    <w:rsid w:val="00B80FDB"/>
    <w:rsid w:val="00B824B3"/>
    <w:rsid w:val="00B82C83"/>
    <w:rsid w:val="00B8799C"/>
    <w:rsid w:val="00B93D5C"/>
    <w:rsid w:val="00B954AC"/>
    <w:rsid w:val="00B95E74"/>
    <w:rsid w:val="00BA2FC4"/>
    <w:rsid w:val="00BB10C8"/>
    <w:rsid w:val="00BB5A9B"/>
    <w:rsid w:val="00BB5C6F"/>
    <w:rsid w:val="00BB6F3A"/>
    <w:rsid w:val="00BB7F4C"/>
    <w:rsid w:val="00BC4BD1"/>
    <w:rsid w:val="00BC5710"/>
    <w:rsid w:val="00BD0E89"/>
    <w:rsid w:val="00BD137B"/>
    <w:rsid w:val="00BD289A"/>
    <w:rsid w:val="00BE20A3"/>
    <w:rsid w:val="00BE2262"/>
    <w:rsid w:val="00BE4BA6"/>
    <w:rsid w:val="00BF066C"/>
    <w:rsid w:val="00BF1302"/>
    <w:rsid w:val="00BF53A9"/>
    <w:rsid w:val="00C01195"/>
    <w:rsid w:val="00C01841"/>
    <w:rsid w:val="00C02B05"/>
    <w:rsid w:val="00C1217B"/>
    <w:rsid w:val="00C22110"/>
    <w:rsid w:val="00C303F6"/>
    <w:rsid w:val="00C31B0B"/>
    <w:rsid w:val="00C32E4F"/>
    <w:rsid w:val="00C368A5"/>
    <w:rsid w:val="00C4195A"/>
    <w:rsid w:val="00C47391"/>
    <w:rsid w:val="00C4749E"/>
    <w:rsid w:val="00C601A3"/>
    <w:rsid w:val="00C60A77"/>
    <w:rsid w:val="00C61B79"/>
    <w:rsid w:val="00C65666"/>
    <w:rsid w:val="00C6573B"/>
    <w:rsid w:val="00C675EF"/>
    <w:rsid w:val="00C842D7"/>
    <w:rsid w:val="00C92EC9"/>
    <w:rsid w:val="00C96E4A"/>
    <w:rsid w:val="00C9777C"/>
    <w:rsid w:val="00CA54B9"/>
    <w:rsid w:val="00CA6BB2"/>
    <w:rsid w:val="00CA7659"/>
    <w:rsid w:val="00CB720B"/>
    <w:rsid w:val="00CC1F07"/>
    <w:rsid w:val="00CC69DC"/>
    <w:rsid w:val="00CD1411"/>
    <w:rsid w:val="00CD1ED2"/>
    <w:rsid w:val="00CD26B3"/>
    <w:rsid w:val="00CD798D"/>
    <w:rsid w:val="00CD7D8D"/>
    <w:rsid w:val="00CE46A6"/>
    <w:rsid w:val="00CE5EA0"/>
    <w:rsid w:val="00CE5F41"/>
    <w:rsid w:val="00CF1636"/>
    <w:rsid w:val="00CF5E2F"/>
    <w:rsid w:val="00CF6009"/>
    <w:rsid w:val="00CF6853"/>
    <w:rsid w:val="00D01EE8"/>
    <w:rsid w:val="00D04370"/>
    <w:rsid w:val="00D07B6A"/>
    <w:rsid w:val="00D10489"/>
    <w:rsid w:val="00D10723"/>
    <w:rsid w:val="00D10F6E"/>
    <w:rsid w:val="00D12267"/>
    <w:rsid w:val="00D20CD2"/>
    <w:rsid w:val="00D35878"/>
    <w:rsid w:val="00D370A1"/>
    <w:rsid w:val="00D41F9B"/>
    <w:rsid w:val="00D45A8F"/>
    <w:rsid w:val="00D474F0"/>
    <w:rsid w:val="00D47B5B"/>
    <w:rsid w:val="00D510CD"/>
    <w:rsid w:val="00D55B63"/>
    <w:rsid w:val="00D654D1"/>
    <w:rsid w:val="00D671BA"/>
    <w:rsid w:val="00D67D18"/>
    <w:rsid w:val="00D7300A"/>
    <w:rsid w:val="00D8074F"/>
    <w:rsid w:val="00D811DC"/>
    <w:rsid w:val="00D84930"/>
    <w:rsid w:val="00D926D4"/>
    <w:rsid w:val="00D95CD9"/>
    <w:rsid w:val="00D97F4B"/>
    <w:rsid w:val="00DA0CC8"/>
    <w:rsid w:val="00DA2132"/>
    <w:rsid w:val="00DA3E87"/>
    <w:rsid w:val="00DA4F27"/>
    <w:rsid w:val="00DA67A7"/>
    <w:rsid w:val="00DB3CA0"/>
    <w:rsid w:val="00DB4F1F"/>
    <w:rsid w:val="00DB53E9"/>
    <w:rsid w:val="00DC40FA"/>
    <w:rsid w:val="00DC43B0"/>
    <w:rsid w:val="00DD10C1"/>
    <w:rsid w:val="00DD7E09"/>
    <w:rsid w:val="00DE3A16"/>
    <w:rsid w:val="00DE414A"/>
    <w:rsid w:val="00DF65FB"/>
    <w:rsid w:val="00E01E66"/>
    <w:rsid w:val="00E02567"/>
    <w:rsid w:val="00E02EB2"/>
    <w:rsid w:val="00E02EBF"/>
    <w:rsid w:val="00E13B8D"/>
    <w:rsid w:val="00E16785"/>
    <w:rsid w:val="00E17B7D"/>
    <w:rsid w:val="00E21AF9"/>
    <w:rsid w:val="00E24689"/>
    <w:rsid w:val="00E373D7"/>
    <w:rsid w:val="00E4034A"/>
    <w:rsid w:val="00E410F4"/>
    <w:rsid w:val="00E460EB"/>
    <w:rsid w:val="00E46D4E"/>
    <w:rsid w:val="00E6130B"/>
    <w:rsid w:val="00E63B1E"/>
    <w:rsid w:val="00E66453"/>
    <w:rsid w:val="00E66687"/>
    <w:rsid w:val="00E71166"/>
    <w:rsid w:val="00E755E8"/>
    <w:rsid w:val="00E75E9F"/>
    <w:rsid w:val="00E77665"/>
    <w:rsid w:val="00E777E6"/>
    <w:rsid w:val="00E85752"/>
    <w:rsid w:val="00E87565"/>
    <w:rsid w:val="00E9187D"/>
    <w:rsid w:val="00E927D4"/>
    <w:rsid w:val="00E9310E"/>
    <w:rsid w:val="00E94C23"/>
    <w:rsid w:val="00EA37F7"/>
    <w:rsid w:val="00EA6DE7"/>
    <w:rsid w:val="00EC116A"/>
    <w:rsid w:val="00EC1914"/>
    <w:rsid w:val="00EC2959"/>
    <w:rsid w:val="00EC489E"/>
    <w:rsid w:val="00EC4E97"/>
    <w:rsid w:val="00ED0247"/>
    <w:rsid w:val="00ED050E"/>
    <w:rsid w:val="00ED5077"/>
    <w:rsid w:val="00ED5F74"/>
    <w:rsid w:val="00EE0AAC"/>
    <w:rsid w:val="00EE1880"/>
    <w:rsid w:val="00EE4D42"/>
    <w:rsid w:val="00F0785E"/>
    <w:rsid w:val="00F123DF"/>
    <w:rsid w:val="00F16B06"/>
    <w:rsid w:val="00F21678"/>
    <w:rsid w:val="00F22EA2"/>
    <w:rsid w:val="00F27256"/>
    <w:rsid w:val="00F35788"/>
    <w:rsid w:val="00F37851"/>
    <w:rsid w:val="00F427B6"/>
    <w:rsid w:val="00F42D41"/>
    <w:rsid w:val="00F4455A"/>
    <w:rsid w:val="00F50521"/>
    <w:rsid w:val="00F53DDA"/>
    <w:rsid w:val="00F54A4D"/>
    <w:rsid w:val="00F60FEC"/>
    <w:rsid w:val="00F632DE"/>
    <w:rsid w:val="00F635CB"/>
    <w:rsid w:val="00F70E92"/>
    <w:rsid w:val="00F74878"/>
    <w:rsid w:val="00F8404B"/>
    <w:rsid w:val="00F85B7D"/>
    <w:rsid w:val="00F87CB9"/>
    <w:rsid w:val="00F9039D"/>
    <w:rsid w:val="00F90C03"/>
    <w:rsid w:val="00F92CC9"/>
    <w:rsid w:val="00F96AFF"/>
    <w:rsid w:val="00FA1131"/>
    <w:rsid w:val="00FA4CB2"/>
    <w:rsid w:val="00FA7383"/>
    <w:rsid w:val="00FA752D"/>
    <w:rsid w:val="00FB3139"/>
    <w:rsid w:val="00FB353D"/>
    <w:rsid w:val="00FC0313"/>
    <w:rsid w:val="00FC263C"/>
    <w:rsid w:val="00FC3522"/>
    <w:rsid w:val="00FC468C"/>
    <w:rsid w:val="00FC65AF"/>
    <w:rsid w:val="00FC6E39"/>
    <w:rsid w:val="00FC7D03"/>
    <w:rsid w:val="00FD61B8"/>
    <w:rsid w:val="00FE2401"/>
    <w:rsid w:val="00FE5BD0"/>
    <w:rsid w:val="00FE7EDD"/>
    <w:rsid w:val="00FF4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A24724"/>
  <w15:docId w15:val="{C1C2BF31-643C-42DF-9705-5A7B45A3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9B"/>
    <w:rPr>
      <w:sz w:val="24"/>
      <w:szCs w:val="24"/>
      <w:lang w:val="uk-UA"/>
    </w:rPr>
  </w:style>
  <w:style w:type="paragraph" w:styleId="2">
    <w:name w:val="heading 2"/>
    <w:basedOn w:val="a"/>
    <w:next w:val="a"/>
    <w:link w:val="20"/>
    <w:uiPriority w:val="99"/>
    <w:qFormat/>
    <w:rsid w:val="00BB5A9B"/>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C4F73"/>
    <w:rPr>
      <w:rFonts w:ascii="Cambria" w:hAnsi="Cambria" w:cs="Times New Roman"/>
      <w:b/>
      <w:bCs/>
      <w:i/>
      <w:iCs/>
      <w:sz w:val="28"/>
      <w:szCs w:val="28"/>
      <w:lang w:val="uk-UA"/>
    </w:rPr>
  </w:style>
  <w:style w:type="paragraph" w:styleId="a3">
    <w:name w:val="Body Text"/>
    <w:basedOn w:val="a"/>
    <w:link w:val="a4"/>
    <w:uiPriority w:val="99"/>
    <w:rsid w:val="00BB5A9B"/>
    <w:pPr>
      <w:jc w:val="both"/>
    </w:pPr>
    <w:rPr>
      <w:sz w:val="28"/>
      <w:szCs w:val="26"/>
    </w:rPr>
  </w:style>
  <w:style w:type="character" w:customStyle="1" w:styleId="a4">
    <w:name w:val="Основной текст Знак"/>
    <w:link w:val="a3"/>
    <w:uiPriority w:val="99"/>
    <w:semiHidden/>
    <w:locked/>
    <w:rsid w:val="004C4F73"/>
    <w:rPr>
      <w:rFonts w:cs="Times New Roman"/>
      <w:sz w:val="24"/>
      <w:szCs w:val="24"/>
      <w:lang w:val="uk-UA"/>
    </w:rPr>
  </w:style>
  <w:style w:type="paragraph" w:customStyle="1" w:styleId="a5">
    <w:name w:val="Знак Знак Знак Знак Знак Знак Знак"/>
    <w:basedOn w:val="a"/>
    <w:uiPriority w:val="99"/>
    <w:rsid w:val="002E7443"/>
    <w:rPr>
      <w:rFonts w:ascii="Verdana" w:hAnsi="Verdana" w:cs="Verdana"/>
      <w:sz w:val="20"/>
      <w:szCs w:val="20"/>
      <w:lang w:eastAsia="en-US"/>
    </w:rPr>
  </w:style>
  <w:style w:type="paragraph" w:styleId="a6">
    <w:name w:val="footer"/>
    <w:basedOn w:val="a"/>
    <w:link w:val="a7"/>
    <w:uiPriority w:val="99"/>
    <w:rsid w:val="00DD7E09"/>
    <w:pPr>
      <w:tabs>
        <w:tab w:val="center" w:pos="4677"/>
        <w:tab w:val="right" w:pos="9355"/>
      </w:tabs>
    </w:pPr>
  </w:style>
  <w:style w:type="character" w:customStyle="1" w:styleId="a7">
    <w:name w:val="Нижний колонтитул Знак"/>
    <w:link w:val="a6"/>
    <w:uiPriority w:val="99"/>
    <w:semiHidden/>
    <w:locked/>
    <w:rsid w:val="004C4F73"/>
    <w:rPr>
      <w:rFonts w:cs="Times New Roman"/>
      <w:sz w:val="24"/>
      <w:szCs w:val="24"/>
      <w:lang w:val="uk-UA"/>
    </w:rPr>
  </w:style>
  <w:style w:type="character" w:styleId="a8">
    <w:name w:val="page number"/>
    <w:uiPriority w:val="99"/>
    <w:rsid w:val="00DD7E09"/>
    <w:rPr>
      <w:rFonts w:cs="Times New Roman"/>
    </w:rPr>
  </w:style>
  <w:style w:type="paragraph" w:styleId="a9">
    <w:name w:val="header"/>
    <w:basedOn w:val="a"/>
    <w:link w:val="aa"/>
    <w:uiPriority w:val="99"/>
    <w:rsid w:val="00DD7E09"/>
    <w:pPr>
      <w:tabs>
        <w:tab w:val="center" w:pos="4677"/>
        <w:tab w:val="right" w:pos="9355"/>
      </w:tabs>
    </w:pPr>
  </w:style>
  <w:style w:type="character" w:customStyle="1" w:styleId="aa">
    <w:name w:val="Верхний колонтитул Знак"/>
    <w:link w:val="a9"/>
    <w:uiPriority w:val="99"/>
    <w:semiHidden/>
    <w:locked/>
    <w:rsid w:val="004C4F73"/>
    <w:rPr>
      <w:rFonts w:cs="Times New Roman"/>
      <w:sz w:val="24"/>
      <w:szCs w:val="24"/>
      <w:lang w:val="uk-UA"/>
    </w:rPr>
  </w:style>
  <w:style w:type="table" w:styleId="ab">
    <w:name w:val="Table Grid"/>
    <w:basedOn w:val="a1"/>
    <w:uiPriority w:val="99"/>
    <w:rsid w:val="002C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FE5BD0"/>
    <w:rPr>
      <w:rFonts w:cs="Times New Roman"/>
    </w:rPr>
  </w:style>
  <w:style w:type="paragraph" w:styleId="ac">
    <w:name w:val="Block Text"/>
    <w:basedOn w:val="a"/>
    <w:uiPriority w:val="99"/>
    <w:rsid w:val="00F8404B"/>
    <w:pPr>
      <w:ind w:left="284" w:right="282" w:firstLine="850"/>
      <w:jc w:val="both"/>
    </w:pPr>
    <w:rPr>
      <w:sz w:val="28"/>
      <w:szCs w:val="20"/>
    </w:rPr>
  </w:style>
  <w:style w:type="character" w:customStyle="1" w:styleId="hpsatn">
    <w:name w:val="hps atn"/>
    <w:uiPriority w:val="99"/>
    <w:rsid w:val="00F42D41"/>
    <w:rPr>
      <w:rFonts w:cs="Times New Roman"/>
    </w:rPr>
  </w:style>
  <w:style w:type="paragraph" w:styleId="21">
    <w:name w:val="Body Text Indent 2"/>
    <w:basedOn w:val="a"/>
    <w:link w:val="22"/>
    <w:uiPriority w:val="99"/>
    <w:rsid w:val="00F42D41"/>
    <w:pPr>
      <w:spacing w:after="120" w:line="480" w:lineRule="auto"/>
      <w:ind w:left="283"/>
    </w:pPr>
    <w:rPr>
      <w:rFonts w:ascii="Calibri" w:hAnsi="Calibri"/>
      <w:sz w:val="22"/>
      <w:szCs w:val="22"/>
      <w:lang w:val="ru-RU" w:eastAsia="en-US"/>
    </w:rPr>
  </w:style>
  <w:style w:type="character" w:customStyle="1" w:styleId="22">
    <w:name w:val="Основной текст с отступом 2 Знак"/>
    <w:link w:val="21"/>
    <w:uiPriority w:val="99"/>
    <w:semiHidden/>
    <w:locked/>
    <w:rsid w:val="004C4F73"/>
    <w:rPr>
      <w:rFonts w:cs="Times New Roman"/>
      <w:sz w:val="24"/>
      <w:szCs w:val="24"/>
      <w:lang w:val="uk-UA"/>
    </w:rPr>
  </w:style>
  <w:style w:type="paragraph" w:styleId="ad">
    <w:name w:val="Body Text Indent"/>
    <w:basedOn w:val="a"/>
    <w:link w:val="ae"/>
    <w:uiPriority w:val="99"/>
    <w:rsid w:val="00554585"/>
    <w:pPr>
      <w:spacing w:after="120"/>
      <w:ind w:left="283"/>
    </w:pPr>
  </w:style>
  <w:style w:type="character" w:customStyle="1" w:styleId="ae">
    <w:name w:val="Основной текст с отступом Знак"/>
    <w:link w:val="ad"/>
    <w:uiPriority w:val="99"/>
    <w:semiHidden/>
    <w:locked/>
    <w:rsid w:val="004C4F73"/>
    <w:rPr>
      <w:rFonts w:cs="Times New Roman"/>
      <w:sz w:val="24"/>
      <w:szCs w:val="24"/>
      <w:lang w:val="uk-UA"/>
    </w:rPr>
  </w:style>
  <w:style w:type="paragraph" w:customStyle="1" w:styleId="Default">
    <w:name w:val="Default"/>
    <w:uiPriority w:val="99"/>
    <w:rsid w:val="00645EA2"/>
    <w:pPr>
      <w:autoSpaceDE w:val="0"/>
      <w:autoSpaceDN w:val="0"/>
      <w:adjustRightInd w:val="0"/>
    </w:pPr>
    <w:rPr>
      <w:color w:val="000000"/>
      <w:sz w:val="24"/>
      <w:szCs w:val="24"/>
    </w:rPr>
  </w:style>
  <w:style w:type="character" w:customStyle="1" w:styleId="1">
    <w:name w:val="Основной текст1"/>
    <w:uiPriority w:val="99"/>
    <w:rsid w:val="00800DAF"/>
    <w:rPr>
      <w:color w:val="000000"/>
      <w:w w:val="100"/>
      <w:position w:val="0"/>
      <w:sz w:val="21"/>
      <w:lang w:val="ru-RU"/>
    </w:rPr>
  </w:style>
  <w:style w:type="character" w:customStyle="1" w:styleId="af">
    <w:name w:val="Основной текст_"/>
    <w:link w:val="3"/>
    <w:uiPriority w:val="99"/>
    <w:locked/>
    <w:rsid w:val="00904BAD"/>
    <w:rPr>
      <w:sz w:val="21"/>
    </w:rPr>
  </w:style>
  <w:style w:type="paragraph" w:customStyle="1" w:styleId="3">
    <w:name w:val="Основной текст3"/>
    <w:basedOn w:val="a"/>
    <w:link w:val="af"/>
    <w:uiPriority w:val="99"/>
    <w:rsid w:val="00904BAD"/>
    <w:pPr>
      <w:widowControl w:val="0"/>
      <w:shd w:val="clear" w:color="auto" w:fill="FFFFFF"/>
      <w:spacing w:line="240" w:lineRule="atLeast"/>
    </w:pPr>
    <w:rPr>
      <w:sz w:val="21"/>
      <w:szCs w:val="20"/>
      <w:lang w:val="ru-RU"/>
    </w:rPr>
  </w:style>
  <w:style w:type="paragraph" w:styleId="af0">
    <w:name w:val="Balloon Text"/>
    <w:basedOn w:val="a"/>
    <w:link w:val="af1"/>
    <w:uiPriority w:val="99"/>
    <w:semiHidden/>
    <w:unhideWhenUsed/>
    <w:rsid w:val="0076719C"/>
    <w:rPr>
      <w:rFonts w:ascii="Tahoma" w:hAnsi="Tahoma" w:cs="Tahoma"/>
      <w:sz w:val="16"/>
      <w:szCs w:val="16"/>
    </w:rPr>
  </w:style>
  <w:style w:type="character" w:customStyle="1" w:styleId="af1">
    <w:name w:val="Текст выноски Знак"/>
    <w:link w:val="af0"/>
    <w:uiPriority w:val="99"/>
    <w:semiHidden/>
    <w:rsid w:val="0076719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5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2829</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Org</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8</cp:revision>
  <cp:lastPrinted>2017-05-16T12:44:00Z</cp:lastPrinted>
  <dcterms:created xsi:type="dcterms:W3CDTF">2016-12-06T12:14:00Z</dcterms:created>
  <dcterms:modified xsi:type="dcterms:W3CDTF">2017-06-07T06:42:00Z</dcterms:modified>
</cp:coreProperties>
</file>