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FB" w:rsidRPr="009E28EF" w:rsidRDefault="005C2EFB" w:rsidP="00CB089F">
      <w:pPr>
        <w:pStyle w:val="1"/>
        <w:ind w:left="6804" w:firstLine="0"/>
        <w:jc w:val="left"/>
        <w:rPr>
          <w:rFonts w:ascii="Times New Roman" w:hAnsi="Times New Roman" w:cs="Times New Roman"/>
          <w:sz w:val="27"/>
          <w:szCs w:val="27"/>
        </w:rPr>
      </w:pPr>
    </w:p>
    <w:p w:rsidR="00B3510F" w:rsidRPr="000F2C18" w:rsidRDefault="00B3510F" w:rsidP="00CB089F">
      <w:pPr>
        <w:pStyle w:val="1"/>
        <w:ind w:left="6804" w:firstLine="0"/>
        <w:jc w:val="left"/>
        <w:rPr>
          <w:rFonts w:ascii="Times New Roman" w:hAnsi="Times New Roman" w:cs="Times New Roman"/>
        </w:rPr>
      </w:pPr>
      <w:r w:rsidRPr="000F2C18">
        <w:rPr>
          <w:rFonts w:ascii="Times New Roman" w:hAnsi="Times New Roman" w:cs="Times New Roman"/>
        </w:rPr>
        <w:t>Додаток до</w:t>
      </w:r>
    </w:p>
    <w:p w:rsidR="00B3510F" w:rsidRPr="000F2C18" w:rsidRDefault="00B3510F" w:rsidP="00CB089F">
      <w:pPr>
        <w:spacing w:after="0"/>
        <w:ind w:left="6804"/>
        <w:rPr>
          <w:rFonts w:ascii="Times New Roman" w:hAnsi="Times New Roman" w:cs="Times New Roman"/>
          <w:sz w:val="28"/>
          <w:szCs w:val="28"/>
          <w:lang w:val="uk-UA"/>
        </w:rPr>
      </w:pPr>
      <w:r w:rsidRPr="000F2C18">
        <w:rPr>
          <w:rFonts w:ascii="Times New Roman" w:hAnsi="Times New Roman" w:cs="Times New Roman"/>
          <w:sz w:val="28"/>
          <w:szCs w:val="28"/>
          <w:lang w:val="uk-UA"/>
        </w:rPr>
        <w:t>рішення міської ради</w:t>
      </w:r>
    </w:p>
    <w:p w:rsidR="00B3510F" w:rsidRPr="00CE06DC" w:rsidRDefault="00CE06DC" w:rsidP="00CB089F">
      <w:pPr>
        <w:spacing w:after="0"/>
        <w:ind w:left="6804"/>
        <w:rPr>
          <w:rFonts w:ascii="Times New Roman" w:hAnsi="Times New Roman" w:cs="Times New Roman"/>
          <w:b/>
          <w:sz w:val="28"/>
          <w:szCs w:val="28"/>
          <w:u w:val="single"/>
          <w:lang w:val="uk-UA"/>
        </w:rPr>
      </w:pPr>
      <w:r w:rsidRPr="00CE06DC">
        <w:rPr>
          <w:rFonts w:ascii="Times New Roman" w:hAnsi="Times New Roman" w:cs="Times New Roman"/>
          <w:b/>
          <w:sz w:val="28"/>
          <w:szCs w:val="28"/>
          <w:u w:val="single"/>
          <w:lang w:val="uk-UA"/>
        </w:rPr>
        <w:t xml:space="preserve">21.06.2017 </w:t>
      </w:r>
      <w:r w:rsidR="00B3510F" w:rsidRPr="00CE06DC">
        <w:rPr>
          <w:rFonts w:ascii="Times New Roman" w:hAnsi="Times New Roman" w:cs="Times New Roman"/>
          <w:b/>
          <w:sz w:val="28"/>
          <w:szCs w:val="28"/>
          <w:u w:val="single"/>
          <w:lang w:val="uk-UA"/>
        </w:rPr>
        <w:t xml:space="preserve">№ </w:t>
      </w:r>
      <w:r w:rsidRPr="00CE06DC">
        <w:rPr>
          <w:rFonts w:ascii="Times New Roman" w:hAnsi="Times New Roman" w:cs="Times New Roman"/>
          <w:b/>
          <w:sz w:val="28"/>
          <w:szCs w:val="28"/>
          <w:u w:val="single"/>
          <w:lang w:val="uk-UA"/>
        </w:rPr>
        <w:t>60</w:t>
      </w:r>
      <w:r w:rsidR="00B3510F" w:rsidRPr="00CE06DC">
        <w:rPr>
          <w:rFonts w:ascii="Times New Roman" w:hAnsi="Times New Roman" w:cs="Times New Roman"/>
          <w:b/>
          <w:sz w:val="28"/>
          <w:szCs w:val="28"/>
          <w:u w:val="single"/>
          <w:lang w:val="uk-UA"/>
        </w:rPr>
        <w:t xml:space="preserve"> </w:t>
      </w:r>
    </w:p>
    <w:p w:rsidR="00B3510F" w:rsidRPr="000F2C18" w:rsidRDefault="00B3510F" w:rsidP="00CB089F">
      <w:pPr>
        <w:spacing w:after="0"/>
        <w:ind w:left="6804"/>
        <w:rPr>
          <w:rFonts w:ascii="Times New Roman" w:hAnsi="Times New Roman" w:cs="Times New Roman"/>
          <w:sz w:val="28"/>
          <w:szCs w:val="28"/>
          <w:lang w:val="uk-UA"/>
        </w:rPr>
      </w:pPr>
    </w:p>
    <w:p w:rsidR="00B3510F" w:rsidRPr="000F2C18" w:rsidRDefault="00B3510F" w:rsidP="00CB089F">
      <w:pPr>
        <w:pStyle w:val="1"/>
        <w:ind w:left="3552" w:firstLine="696"/>
        <w:jc w:val="both"/>
        <w:rPr>
          <w:rFonts w:ascii="Times New Roman" w:hAnsi="Times New Roman" w:cs="Times New Roman"/>
        </w:rPr>
      </w:pPr>
      <w:r w:rsidRPr="000F2C18">
        <w:rPr>
          <w:rFonts w:ascii="Times New Roman" w:hAnsi="Times New Roman" w:cs="Times New Roman"/>
        </w:rPr>
        <w:t xml:space="preserve">Перелік </w:t>
      </w:r>
      <w:bookmarkStart w:id="0" w:name="_GoBack"/>
      <w:bookmarkEnd w:id="0"/>
    </w:p>
    <w:p w:rsidR="00B3510F" w:rsidRPr="000F2C18" w:rsidRDefault="00B3510F" w:rsidP="00CB089F">
      <w:pPr>
        <w:spacing w:after="0" w:line="240" w:lineRule="auto"/>
        <w:ind w:left="720" w:hanging="720"/>
        <w:jc w:val="center"/>
        <w:rPr>
          <w:rFonts w:ascii="Times New Roman" w:hAnsi="Times New Roman" w:cs="Times New Roman"/>
          <w:sz w:val="28"/>
          <w:szCs w:val="28"/>
          <w:lang w:val="uk-UA"/>
        </w:rPr>
      </w:pPr>
      <w:r w:rsidRPr="000F2C18">
        <w:rPr>
          <w:rFonts w:ascii="Times New Roman" w:hAnsi="Times New Roman" w:cs="Times New Roman"/>
          <w:sz w:val="28"/>
          <w:szCs w:val="28"/>
          <w:lang w:val="uk-UA"/>
        </w:rPr>
        <w:t xml:space="preserve">проектів рішень Запорізької міської ради з питань </w:t>
      </w:r>
    </w:p>
    <w:p w:rsidR="00B3510F" w:rsidRPr="000F2C18" w:rsidRDefault="00B3510F" w:rsidP="009E28EF">
      <w:pPr>
        <w:spacing w:after="0" w:line="240" w:lineRule="auto"/>
        <w:ind w:left="846" w:right="567"/>
        <w:jc w:val="center"/>
        <w:rPr>
          <w:rFonts w:ascii="Times New Roman" w:hAnsi="Times New Roman" w:cs="Times New Roman"/>
          <w:sz w:val="28"/>
          <w:szCs w:val="28"/>
          <w:lang w:val="uk-UA"/>
        </w:rPr>
      </w:pPr>
      <w:r w:rsidRPr="000F2C18">
        <w:rPr>
          <w:rFonts w:ascii="Times New Roman" w:hAnsi="Times New Roman" w:cs="Times New Roman"/>
          <w:sz w:val="28"/>
          <w:szCs w:val="28"/>
          <w:lang w:val="uk-UA"/>
        </w:rPr>
        <w:t xml:space="preserve">затвердження землевпорядної документації </w:t>
      </w:r>
    </w:p>
    <w:p w:rsidR="009E28EF" w:rsidRPr="000F2C18" w:rsidRDefault="009E28EF" w:rsidP="009E28EF">
      <w:pPr>
        <w:spacing w:after="0" w:line="240" w:lineRule="auto"/>
        <w:ind w:left="846" w:right="567"/>
        <w:jc w:val="center"/>
        <w:rPr>
          <w:rFonts w:ascii="Times New Roman" w:hAnsi="Times New Roman" w:cs="Times New Roman"/>
          <w:sz w:val="28"/>
          <w:szCs w:val="28"/>
          <w:lang w:val="uk-UA"/>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080"/>
        <w:gridCol w:w="992"/>
      </w:tblGrid>
      <w:tr w:rsidR="00B3510F" w:rsidRPr="000F2C18">
        <w:trPr>
          <w:trHeight w:val="345"/>
        </w:trPr>
        <w:tc>
          <w:tcPr>
            <w:tcW w:w="851" w:type="dxa"/>
            <w:vAlign w:val="center"/>
          </w:tcPr>
          <w:p w:rsidR="00B3510F" w:rsidRPr="000F2C18" w:rsidRDefault="00B3510F" w:rsidP="007B0C08">
            <w:pPr>
              <w:pStyle w:val="a3"/>
              <w:numPr>
                <w:ilvl w:val="0"/>
                <w:numId w:val="7"/>
              </w:numPr>
              <w:jc w:val="center"/>
              <w:rPr>
                <w:rFonts w:ascii="Times New Roman" w:hAnsi="Times New Roman" w:cs="Times New Roman"/>
                <w:sz w:val="28"/>
                <w:szCs w:val="28"/>
                <w:lang w:val="uk-UA"/>
              </w:rPr>
            </w:pPr>
            <w:r w:rsidRPr="000F2C18">
              <w:rPr>
                <w:rFonts w:ascii="Times New Roman" w:hAnsi="Times New Roman" w:cs="Times New Roman"/>
                <w:sz w:val="28"/>
                <w:szCs w:val="28"/>
                <w:lang w:val="uk-UA"/>
              </w:rPr>
              <w:t>1</w:t>
            </w:r>
          </w:p>
        </w:tc>
        <w:tc>
          <w:tcPr>
            <w:tcW w:w="8080" w:type="dxa"/>
          </w:tcPr>
          <w:p w:rsidR="00B3510F" w:rsidRPr="000F2C18" w:rsidRDefault="00502593" w:rsidP="00547316">
            <w:pPr>
              <w:pStyle w:val="a3"/>
              <w:jc w:val="both"/>
              <w:rPr>
                <w:rFonts w:ascii="Times New Roman" w:hAnsi="Times New Roman" w:cs="Times New Roman"/>
                <w:sz w:val="28"/>
                <w:szCs w:val="28"/>
                <w:lang w:val="uk-UA"/>
              </w:rPr>
            </w:pPr>
            <w:r w:rsidRPr="004E0865">
              <w:rPr>
                <w:rFonts w:ascii="Times New Roman" w:hAnsi="Times New Roman" w:cs="Times New Roman"/>
                <w:sz w:val="28"/>
                <w:szCs w:val="28"/>
                <w:lang w:val="uk-UA"/>
              </w:rPr>
              <w:t>Про передачу у власність гр. Шамайді Л.М. земельної ділянки № 138 в СТ «Абразивщик</w:t>
            </w:r>
            <w:r>
              <w:rPr>
                <w:rFonts w:ascii="Times New Roman" w:hAnsi="Times New Roman" w:cs="Times New Roman"/>
                <w:sz w:val="28"/>
                <w:szCs w:val="28"/>
                <w:lang w:val="uk-UA"/>
              </w:rPr>
              <w:t>- 1</w:t>
            </w:r>
            <w:r w:rsidRPr="004E0865">
              <w:rPr>
                <w:rFonts w:ascii="Times New Roman" w:hAnsi="Times New Roman" w:cs="Times New Roman"/>
                <w:sz w:val="28"/>
                <w:szCs w:val="28"/>
                <w:lang w:val="uk-UA"/>
              </w:rPr>
              <w:t>» поміж вул. Олексія Поради, вул. Виробничою та вул. Миколи Краснова для ведення садівництва (площа 0,0566 га) Ш</w:t>
            </w:r>
          </w:p>
        </w:tc>
        <w:tc>
          <w:tcPr>
            <w:tcW w:w="992" w:type="dxa"/>
          </w:tcPr>
          <w:p w:rsidR="00B3510F" w:rsidRPr="000F2C18" w:rsidRDefault="00B3510F" w:rsidP="006A75C7">
            <w:pPr>
              <w:pStyle w:val="a3"/>
              <w:jc w:val="both"/>
              <w:rPr>
                <w:rFonts w:ascii="Times New Roman" w:hAnsi="Times New Roman" w:cs="Times New Roman"/>
                <w:sz w:val="28"/>
                <w:szCs w:val="28"/>
                <w:lang w:val="uk-UA"/>
              </w:rPr>
            </w:pPr>
          </w:p>
        </w:tc>
      </w:tr>
      <w:tr w:rsidR="00B3510F" w:rsidRPr="000F2C18">
        <w:trPr>
          <w:trHeight w:val="345"/>
        </w:trPr>
        <w:tc>
          <w:tcPr>
            <w:tcW w:w="851" w:type="dxa"/>
            <w:vAlign w:val="center"/>
          </w:tcPr>
          <w:p w:rsidR="00B3510F" w:rsidRPr="000F2C18" w:rsidRDefault="00B3510F" w:rsidP="007B0C08">
            <w:pPr>
              <w:pStyle w:val="a3"/>
              <w:numPr>
                <w:ilvl w:val="0"/>
                <w:numId w:val="7"/>
              </w:numPr>
              <w:jc w:val="center"/>
              <w:rPr>
                <w:rFonts w:ascii="Times New Roman" w:hAnsi="Times New Roman" w:cs="Times New Roman"/>
                <w:sz w:val="28"/>
                <w:szCs w:val="28"/>
                <w:lang w:val="uk-UA"/>
              </w:rPr>
            </w:pPr>
            <w:r w:rsidRPr="000F2C18">
              <w:rPr>
                <w:rFonts w:ascii="Times New Roman" w:hAnsi="Times New Roman" w:cs="Times New Roman"/>
                <w:sz w:val="28"/>
                <w:szCs w:val="28"/>
                <w:lang w:val="uk-UA"/>
              </w:rPr>
              <w:t>2</w:t>
            </w:r>
          </w:p>
        </w:tc>
        <w:tc>
          <w:tcPr>
            <w:tcW w:w="8080" w:type="dxa"/>
          </w:tcPr>
          <w:p w:rsidR="00B3510F" w:rsidRPr="000F2C18" w:rsidRDefault="00502593" w:rsidP="007120DB">
            <w:pPr>
              <w:pStyle w:val="a3"/>
              <w:jc w:val="both"/>
              <w:rPr>
                <w:rFonts w:ascii="Times New Roman" w:hAnsi="Times New Roman" w:cs="Times New Roman"/>
                <w:sz w:val="28"/>
                <w:szCs w:val="28"/>
                <w:lang w:val="uk-UA"/>
              </w:rPr>
            </w:pPr>
            <w:r w:rsidRPr="004E0865">
              <w:rPr>
                <w:rFonts w:ascii="Times New Roman" w:hAnsi="Times New Roman" w:cs="Times New Roman"/>
                <w:sz w:val="28"/>
                <w:szCs w:val="28"/>
                <w:lang w:val="uk-UA"/>
              </w:rPr>
              <w:t>Про передачу у власність гр. Накалюжному О.П. земельної ділянки № 133 в СТ «Абразивщик- 1» поміж вул. Олексія Поради, вул. Виробничою та вул. Миколи Краснова для ведення садівництва (площа 0,0620 га) Ш</w:t>
            </w:r>
          </w:p>
        </w:tc>
        <w:tc>
          <w:tcPr>
            <w:tcW w:w="992" w:type="dxa"/>
          </w:tcPr>
          <w:p w:rsidR="00B3510F" w:rsidRPr="000F2C18" w:rsidRDefault="00B3510F" w:rsidP="006A75C7">
            <w:pPr>
              <w:pStyle w:val="a3"/>
              <w:jc w:val="both"/>
              <w:rPr>
                <w:rFonts w:ascii="Times New Roman" w:hAnsi="Times New Roman" w:cs="Times New Roman"/>
                <w:sz w:val="28"/>
                <w:szCs w:val="28"/>
                <w:lang w:val="uk-UA"/>
              </w:rPr>
            </w:pPr>
          </w:p>
        </w:tc>
      </w:tr>
      <w:tr w:rsidR="00F71D19" w:rsidRPr="00363F06" w:rsidTr="00363F06">
        <w:trPr>
          <w:trHeight w:val="345"/>
        </w:trPr>
        <w:tc>
          <w:tcPr>
            <w:tcW w:w="851" w:type="dxa"/>
            <w:vAlign w:val="center"/>
          </w:tcPr>
          <w:p w:rsidR="00F71D19" w:rsidRPr="00363F06" w:rsidRDefault="00F71D19" w:rsidP="00F71D19">
            <w:pPr>
              <w:pStyle w:val="a3"/>
              <w:numPr>
                <w:ilvl w:val="0"/>
                <w:numId w:val="7"/>
              </w:numPr>
              <w:jc w:val="center"/>
              <w:rPr>
                <w:rFonts w:ascii="Times New Roman" w:hAnsi="Times New Roman" w:cs="Times New Roman"/>
                <w:sz w:val="28"/>
                <w:szCs w:val="28"/>
                <w:lang w:val="uk-UA"/>
              </w:rPr>
            </w:pPr>
          </w:p>
        </w:tc>
        <w:tc>
          <w:tcPr>
            <w:tcW w:w="8080" w:type="dxa"/>
          </w:tcPr>
          <w:p w:rsidR="00F71D19" w:rsidRPr="00363F06" w:rsidRDefault="009D07FC" w:rsidP="00363F0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гр.</w:t>
            </w:r>
            <w:r w:rsidR="00363F06" w:rsidRPr="00363F06">
              <w:rPr>
                <w:rFonts w:ascii="Times New Roman" w:hAnsi="Times New Roman" w:cs="Times New Roman"/>
                <w:sz w:val="28"/>
                <w:szCs w:val="28"/>
                <w:lang w:val="uk-UA"/>
              </w:rPr>
              <w:t xml:space="preserve"> Махмутовій О.В. договору оренди землі по вул. Брянській, 15 для розташування гаражу та складу (площа 0,0122 га, строком на 19 років) В</w:t>
            </w:r>
          </w:p>
        </w:tc>
        <w:tc>
          <w:tcPr>
            <w:tcW w:w="992" w:type="dxa"/>
          </w:tcPr>
          <w:p w:rsidR="00F71D19" w:rsidRPr="00363F06" w:rsidRDefault="00F71D19"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надання дозволу КП «Універс» ЗОР на розроблення проекту землеустрою щодо відведення земельної ділянки по вул. Олександрівській, 9 для розташування адміністративної будівлі (площа 0,1000 га) О</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надання дозволу ОСГК «УРОЖАЙ-1» на розроблення проекту землеустрою щодо відведення земельної ділянки по вул. Блакитній для розташування опор повітряних електричних мереж ВЛ-6 кВ в кількості 24 штук для енергопостачання ОСГК «УРОЖАЙ-1» (площа 0,0140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2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погодження ТОВ «ИСТОК-ПЛЮС» технічної документації із землеустрою щодо поділу земельної ділянки по вул. Макаренка, 4 для розташування складу (площа 0,8189 га) В</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CE06DC"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надання дозволу гр. Зезекало Ігорю Володимировичу на розробку технічної документації із землеустрою щодо встановлення (відновлення) меж земельної ділянки № 42 в натурі (на місцевості) в р-ні Дослідної станції, у складі ОСК «УЮТ» для індивідуального садівництва (площа 0,0613 га) К</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CD7693"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н</w:t>
            </w:r>
            <w:r w:rsidR="00CD7693">
              <w:rPr>
                <w:rFonts w:ascii="Times New Roman" w:hAnsi="Times New Roman" w:cs="Times New Roman"/>
                <w:sz w:val="28"/>
                <w:szCs w:val="28"/>
                <w:lang w:val="uk-UA"/>
              </w:rPr>
              <w:t>адання на умовах оренди гр. Заб</w:t>
            </w:r>
            <w:r w:rsidRPr="00363F06">
              <w:rPr>
                <w:rFonts w:ascii="Times New Roman" w:hAnsi="Times New Roman" w:cs="Times New Roman"/>
                <w:sz w:val="28"/>
                <w:szCs w:val="28"/>
                <w:lang w:val="uk-UA"/>
              </w:rPr>
              <w:t>лоцькій К.С., гр. Соловей</w:t>
            </w:r>
            <w:r w:rsidR="00CD7693">
              <w:rPr>
                <w:rFonts w:ascii="Times New Roman" w:hAnsi="Times New Roman" w:cs="Times New Roman"/>
                <w:sz w:val="28"/>
                <w:szCs w:val="28"/>
                <w:lang w:val="uk-UA"/>
              </w:rPr>
              <w:t xml:space="preserve"> О.Г. земельної ділянки по вул.</w:t>
            </w:r>
            <w:r w:rsidRPr="00363F06">
              <w:rPr>
                <w:rFonts w:ascii="Times New Roman" w:hAnsi="Times New Roman" w:cs="Times New Roman"/>
                <w:sz w:val="28"/>
                <w:szCs w:val="28"/>
                <w:lang w:val="uk-UA"/>
              </w:rPr>
              <w:t xml:space="preserve"> Рубана, 11 а для розташування кафе з літнім майданчиком ( площа 0,0247 га) Х</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Тесленку Д.І. у власність земельної ділянки по вул. Райдужній, 26 (площа 0,0644 га) В</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Геворгяну А.М. у власність земельної ділянки по вул. Молочній, 63 (площа 0,0872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Дундук О.В. у власність земельної ділянки по вул. Передатній, 62 (площа 0,0629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Кочергіну А.О. у власність земельної ділянки по вул. Горобиновій, 10 (площа 0,0488 га) З</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Ткач М.В. у власність земельної ділянки № 97 в СТ «Будівельник» по вул. Рязанській, 67 (площа 0,0618 га) К</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Вороньку В.О. у власність земельної ділянки № 301 в СТ «Запоріжсталь-1» по вул. Перемоги, Капустяна балка для ведення садівництва (площа 0,0460 га) В</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у власність гр. Рудницькому В.І. земельної ділянки по вул. Музичній, 93 (площа 0,02525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у власність гр. Смаровозу С.В. земельної ділянки № 100, 104 в товаристві садівників та городників «Запорізька Січ» (площа 0,1200 га) Д</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CE06DC"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у власність гр. Сорокіній-Саричевій Е.А. земельної ділянки № 77 в ОСГК «Поліграфіст» для ведення садівництва (площа 0,0681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у власність гр. Мокрушиній Л.М. земельної ділянки № 11 в ОСК «ЗЕЛЕНИЙ ГАЙ» для ведення садівництва (площа 0,0533 га) Х</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Власенко Д.С. у власність земельної ділянки по вул. Котляревського,46 (площа 0,0551 га) Д</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Вороні Н.В. у власність земельної ділянки по вул. Горній,14 а (площа 0,0423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Клименку  О.О. у власність земельної ділянки по вул. Амурській,44 (площа 0,0621 га) З</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передачу гр. Мазенкову В.А., Мазенковій Т.В., Собакіну І.М. у власність земельної ділянки по вул. Вузівській, 5  (площа 0,0558 га) В</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23"/>
              <w:jc w:val="both"/>
              <w:rPr>
                <w:rFonts w:ascii="Times New Roman" w:hAnsi="Times New Roman" w:cs="Times New Roman"/>
                <w:color w:val="000000"/>
                <w:sz w:val="28"/>
                <w:szCs w:val="28"/>
                <w:lang w:val="uk-UA"/>
              </w:rPr>
            </w:pPr>
            <w:r w:rsidRPr="00363F06">
              <w:rPr>
                <w:rFonts w:ascii="Times New Roman" w:hAnsi="Times New Roman" w:cs="Times New Roman"/>
                <w:color w:val="000000"/>
                <w:sz w:val="28"/>
                <w:szCs w:val="28"/>
                <w:lang w:val="uk-UA"/>
              </w:rPr>
              <w:t>Про продаж ТОВ «ЗЕВЕС» земельної ділянки по вул. Базовій, 1 г для розташування виробничої бази (площа 0,5015 га) Ш</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363F06" w:rsidRDefault="00363F06" w:rsidP="00363F06">
            <w:pPr>
              <w:pStyle w:val="a3"/>
              <w:tabs>
                <w:tab w:val="left" w:pos="3650"/>
                <w:tab w:val="center" w:pos="4677"/>
              </w:tabs>
              <w:jc w:val="both"/>
              <w:rPr>
                <w:rFonts w:ascii="Times New Roman" w:hAnsi="Times New Roman" w:cs="Times New Roman"/>
                <w:sz w:val="28"/>
                <w:szCs w:val="28"/>
                <w:lang w:val="uk-UA"/>
              </w:rPr>
            </w:pPr>
            <w:r w:rsidRPr="00363F06">
              <w:rPr>
                <w:rFonts w:ascii="Times New Roman" w:hAnsi="Times New Roman" w:cs="Times New Roman"/>
                <w:sz w:val="28"/>
                <w:szCs w:val="28"/>
                <w:lang w:val="uk-UA"/>
              </w:rPr>
              <w:t>Про продаж гр. Каценельсону С.В. земельної ділянки по бул. Вінтера, 2 б для розташування кафе «Теремок» з літнім майданчиком (площа 0,1353 га) Д</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363F06" w:rsidRPr="00363F06" w:rsidTr="00363F06">
        <w:trPr>
          <w:trHeight w:val="345"/>
        </w:trPr>
        <w:tc>
          <w:tcPr>
            <w:tcW w:w="851" w:type="dxa"/>
            <w:vAlign w:val="center"/>
          </w:tcPr>
          <w:p w:rsidR="00363F06" w:rsidRPr="00363F06" w:rsidRDefault="00363F06" w:rsidP="00F71D19">
            <w:pPr>
              <w:pStyle w:val="a3"/>
              <w:numPr>
                <w:ilvl w:val="0"/>
                <w:numId w:val="7"/>
              </w:numPr>
              <w:jc w:val="center"/>
              <w:rPr>
                <w:rFonts w:ascii="Times New Roman" w:hAnsi="Times New Roman" w:cs="Times New Roman"/>
                <w:sz w:val="28"/>
                <w:szCs w:val="28"/>
                <w:lang w:val="uk-UA"/>
              </w:rPr>
            </w:pPr>
          </w:p>
        </w:tc>
        <w:tc>
          <w:tcPr>
            <w:tcW w:w="8080" w:type="dxa"/>
          </w:tcPr>
          <w:p w:rsidR="00363F06" w:rsidRPr="00863691" w:rsidRDefault="00363F06" w:rsidP="00363F06">
            <w:pPr>
              <w:pStyle w:val="a3"/>
              <w:jc w:val="both"/>
              <w:rPr>
                <w:rFonts w:ascii="Times New Roman" w:hAnsi="Times New Roman" w:cs="Times New Roman"/>
                <w:sz w:val="28"/>
                <w:szCs w:val="28"/>
                <w:lang w:val="uk-UA"/>
              </w:rPr>
            </w:pPr>
            <w:r w:rsidRPr="00863691">
              <w:rPr>
                <w:rFonts w:ascii="Times New Roman" w:hAnsi="Times New Roman" w:cs="Times New Roman"/>
                <w:sz w:val="28"/>
                <w:szCs w:val="28"/>
                <w:lang w:val="uk-UA"/>
              </w:rPr>
              <w:t>Про продовження ПП «ЛАНІТА» права оренди землі по вул. Курузова,7 для розташування прибудови під крамницю промислових товарів (площа 0,0173 га, строком до 04.12.2036) Х</w:t>
            </w:r>
          </w:p>
        </w:tc>
        <w:tc>
          <w:tcPr>
            <w:tcW w:w="992" w:type="dxa"/>
          </w:tcPr>
          <w:p w:rsidR="00363F06" w:rsidRPr="00363F06" w:rsidRDefault="00363F06" w:rsidP="00363F06">
            <w:pPr>
              <w:pStyle w:val="a3"/>
              <w:jc w:val="both"/>
              <w:rPr>
                <w:rFonts w:ascii="Times New Roman" w:hAnsi="Times New Roman" w:cs="Times New Roman"/>
                <w:sz w:val="28"/>
                <w:szCs w:val="28"/>
                <w:lang w:val="uk-UA"/>
              </w:rPr>
            </w:pPr>
          </w:p>
        </w:tc>
      </w:tr>
      <w:tr w:rsidR="00863691" w:rsidRPr="00363F06" w:rsidTr="00363F06">
        <w:trPr>
          <w:trHeight w:val="345"/>
        </w:trPr>
        <w:tc>
          <w:tcPr>
            <w:tcW w:w="851" w:type="dxa"/>
            <w:vAlign w:val="center"/>
          </w:tcPr>
          <w:p w:rsidR="00863691" w:rsidRPr="00363F06" w:rsidRDefault="00863691" w:rsidP="00F71D19">
            <w:pPr>
              <w:pStyle w:val="a3"/>
              <w:numPr>
                <w:ilvl w:val="0"/>
                <w:numId w:val="7"/>
              </w:numPr>
              <w:jc w:val="center"/>
              <w:rPr>
                <w:rFonts w:ascii="Times New Roman" w:hAnsi="Times New Roman" w:cs="Times New Roman"/>
                <w:sz w:val="28"/>
                <w:szCs w:val="28"/>
                <w:lang w:val="uk-UA"/>
              </w:rPr>
            </w:pPr>
          </w:p>
        </w:tc>
        <w:tc>
          <w:tcPr>
            <w:tcW w:w="8080" w:type="dxa"/>
          </w:tcPr>
          <w:p w:rsidR="00863691" w:rsidRPr="00863691" w:rsidRDefault="00863691" w:rsidP="00363F06">
            <w:pPr>
              <w:pStyle w:val="a3"/>
              <w:jc w:val="both"/>
              <w:rPr>
                <w:rFonts w:ascii="Times New Roman" w:hAnsi="Times New Roman" w:cs="Times New Roman"/>
                <w:sz w:val="28"/>
                <w:szCs w:val="28"/>
                <w:lang w:val="uk-UA"/>
              </w:rPr>
            </w:pPr>
            <w:r w:rsidRPr="00863691">
              <w:rPr>
                <w:rFonts w:ascii="Times New Roman" w:hAnsi="Times New Roman" w:cs="Times New Roman"/>
                <w:sz w:val="28"/>
                <w:szCs w:val="28"/>
                <w:lang w:val="uk-UA"/>
              </w:rPr>
              <w:t>Про передачу в оренду Запорізькій торгово-промисловій палаті земельної ділянки по вул. Перемоги,70 шляхом поділу  для розташування виставкового комплексу (площа 3,1949 га) В</w:t>
            </w:r>
          </w:p>
        </w:tc>
        <w:tc>
          <w:tcPr>
            <w:tcW w:w="992" w:type="dxa"/>
          </w:tcPr>
          <w:p w:rsidR="00863691" w:rsidRPr="00363F06" w:rsidRDefault="00863691" w:rsidP="00363F06">
            <w:pPr>
              <w:pStyle w:val="a3"/>
              <w:jc w:val="both"/>
              <w:rPr>
                <w:rFonts w:ascii="Times New Roman" w:hAnsi="Times New Roman" w:cs="Times New Roman"/>
                <w:sz w:val="28"/>
                <w:szCs w:val="28"/>
                <w:lang w:val="uk-UA"/>
              </w:rPr>
            </w:pPr>
          </w:p>
        </w:tc>
      </w:tr>
      <w:tr w:rsidR="00863691" w:rsidRPr="00363F06" w:rsidTr="00363F06">
        <w:trPr>
          <w:trHeight w:val="345"/>
        </w:trPr>
        <w:tc>
          <w:tcPr>
            <w:tcW w:w="851" w:type="dxa"/>
            <w:vAlign w:val="center"/>
          </w:tcPr>
          <w:p w:rsidR="00863691" w:rsidRPr="00363F06" w:rsidRDefault="00863691" w:rsidP="00F71D19">
            <w:pPr>
              <w:pStyle w:val="a3"/>
              <w:numPr>
                <w:ilvl w:val="0"/>
                <w:numId w:val="7"/>
              </w:numPr>
              <w:jc w:val="center"/>
              <w:rPr>
                <w:rFonts w:ascii="Times New Roman" w:hAnsi="Times New Roman" w:cs="Times New Roman"/>
                <w:sz w:val="28"/>
                <w:szCs w:val="28"/>
                <w:lang w:val="uk-UA"/>
              </w:rPr>
            </w:pPr>
          </w:p>
        </w:tc>
        <w:tc>
          <w:tcPr>
            <w:tcW w:w="8080" w:type="dxa"/>
          </w:tcPr>
          <w:p w:rsidR="00863691" w:rsidRPr="00863691" w:rsidRDefault="00863691" w:rsidP="00363F06">
            <w:pPr>
              <w:pStyle w:val="a3"/>
              <w:jc w:val="both"/>
              <w:rPr>
                <w:rFonts w:ascii="Times New Roman" w:hAnsi="Times New Roman" w:cs="Times New Roman"/>
                <w:sz w:val="28"/>
                <w:szCs w:val="28"/>
                <w:lang w:val="uk-UA"/>
              </w:rPr>
            </w:pPr>
            <w:r w:rsidRPr="00863691">
              <w:rPr>
                <w:rFonts w:ascii="Times New Roman" w:hAnsi="Times New Roman" w:cs="Times New Roman"/>
                <w:sz w:val="28"/>
                <w:szCs w:val="28"/>
                <w:lang w:val="uk-UA"/>
              </w:rPr>
              <w:t>Про передачу гр. Воробєй Т.В. земельної ділянки по вул. Балка «Поповка», 168а</w:t>
            </w:r>
            <w:r w:rsidR="00D217E1">
              <w:rPr>
                <w:rFonts w:ascii="Times New Roman" w:hAnsi="Times New Roman" w:cs="Times New Roman"/>
                <w:sz w:val="28"/>
                <w:szCs w:val="28"/>
                <w:lang w:val="uk-UA"/>
              </w:rPr>
              <w:t xml:space="preserve"> (площа 0,0264 га) К</w:t>
            </w:r>
          </w:p>
        </w:tc>
        <w:tc>
          <w:tcPr>
            <w:tcW w:w="992" w:type="dxa"/>
          </w:tcPr>
          <w:p w:rsidR="00863691" w:rsidRPr="00363F06" w:rsidRDefault="00863691" w:rsidP="00363F06">
            <w:pPr>
              <w:pStyle w:val="a3"/>
              <w:jc w:val="both"/>
              <w:rPr>
                <w:rFonts w:ascii="Times New Roman" w:hAnsi="Times New Roman" w:cs="Times New Roman"/>
                <w:sz w:val="28"/>
                <w:szCs w:val="28"/>
                <w:lang w:val="uk-UA"/>
              </w:rPr>
            </w:pPr>
          </w:p>
        </w:tc>
      </w:tr>
      <w:tr w:rsidR="00BE1CA4" w:rsidRPr="00363F06" w:rsidTr="00363F06">
        <w:trPr>
          <w:trHeight w:val="345"/>
        </w:trPr>
        <w:tc>
          <w:tcPr>
            <w:tcW w:w="851" w:type="dxa"/>
            <w:vAlign w:val="center"/>
          </w:tcPr>
          <w:p w:rsidR="00BE1CA4" w:rsidRPr="00363F06" w:rsidRDefault="00BE1CA4" w:rsidP="00F71D19">
            <w:pPr>
              <w:pStyle w:val="a3"/>
              <w:numPr>
                <w:ilvl w:val="0"/>
                <w:numId w:val="7"/>
              </w:numPr>
              <w:jc w:val="center"/>
              <w:rPr>
                <w:rFonts w:ascii="Times New Roman" w:hAnsi="Times New Roman" w:cs="Times New Roman"/>
                <w:sz w:val="28"/>
                <w:szCs w:val="28"/>
                <w:lang w:val="uk-UA"/>
              </w:rPr>
            </w:pPr>
          </w:p>
        </w:tc>
        <w:tc>
          <w:tcPr>
            <w:tcW w:w="8080" w:type="dxa"/>
          </w:tcPr>
          <w:p w:rsidR="00BE1CA4" w:rsidRPr="00863691" w:rsidRDefault="00BE1CA4" w:rsidP="00363F0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ПАТ «Укрнафта» договору оренди землі по вул. Сергія Тюленіна, 11 для розташування автозаправної станції (площа 0,1576 га, строком на 10 років) В</w:t>
            </w:r>
          </w:p>
        </w:tc>
        <w:tc>
          <w:tcPr>
            <w:tcW w:w="992" w:type="dxa"/>
          </w:tcPr>
          <w:p w:rsidR="00BE1CA4" w:rsidRPr="00363F06" w:rsidRDefault="00BE1CA4" w:rsidP="00363F06">
            <w:pPr>
              <w:pStyle w:val="a3"/>
              <w:jc w:val="both"/>
              <w:rPr>
                <w:rFonts w:ascii="Times New Roman" w:hAnsi="Times New Roman" w:cs="Times New Roman"/>
                <w:sz w:val="28"/>
                <w:szCs w:val="28"/>
                <w:lang w:val="uk-UA"/>
              </w:rPr>
            </w:pPr>
          </w:p>
        </w:tc>
      </w:tr>
      <w:tr w:rsidR="00BE1CA4" w:rsidRPr="00363F06" w:rsidTr="00363F06">
        <w:trPr>
          <w:trHeight w:val="345"/>
        </w:trPr>
        <w:tc>
          <w:tcPr>
            <w:tcW w:w="851" w:type="dxa"/>
            <w:vAlign w:val="center"/>
          </w:tcPr>
          <w:p w:rsidR="00BE1CA4" w:rsidRPr="00363F06" w:rsidRDefault="00BE1CA4" w:rsidP="00F71D19">
            <w:pPr>
              <w:pStyle w:val="a3"/>
              <w:numPr>
                <w:ilvl w:val="0"/>
                <w:numId w:val="7"/>
              </w:numPr>
              <w:jc w:val="center"/>
              <w:rPr>
                <w:rFonts w:ascii="Times New Roman" w:hAnsi="Times New Roman" w:cs="Times New Roman"/>
                <w:sz w:val="28"/>
                <w:szCs w:val="28"/>
                <w:lang w:val="uk-UA"/>
              </w:rPr>
            </w:pPr>
          </w:p>
        </w:tc>
        <w:tc>
          <w:tcPr>
            <w:tcW w:w="8080" w:type="dxa"/>
          </w:tcPr>
          <w:p w:rsidR="00BE1CA4" w:rsidRPr="00863691" w:rsidRDefault="00BE1CA4" w:rsidP="00BE1C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ПАТ «Укрнафта» договору оренди землі по вул. Сергія Синенка, 8а для розташування автозаправної станції (площа 0,2356 га, строком на 10 років) Д</w:t>
            </w:r>
          </w:p>
        </w:tc>
        <w:tc>
          <w:tcPr>
            <w:tcW w:w="992" w:type="dxa"/>
          </w:tcPr>
          <w:p w:rsidR="00BE1CA4" w:rsidRPr="00363F06" w:rsidRDefault="00BE1CA4" w:rsidP="00363F06">
            <w:pPr>
              <w:pStyle w:val="a3"/>
              <w:jc w:val="both"/>
              <w:rPr>
                <w:rFonts w:ascii="Times New Roman" w:hAnsi="Times New Roman" w:cs="Times New Roman"/>
                <w:sz w:val="28"/>
                <w:szCs w:val="28"/>
                <w:lang w:val="uk-UA"/>
              </w:rPr>
            </w:pPr>
          </w:p>
        </w:tc>
      </w:tr>
      <w:tr w:rsidR="00BE1CA4" w:rsidRPr="00363F06" w:rsidTr="00363F06">
        <w:trPr>
          <w:trHeight w:val="345"/>
        </w:trPr>
        <w:tc>
          <w:tcPr>
            <w:tcW w:w="851" w:type="dxa"/>
            <w:vAlign w:val="center"/>
          </w:tcPr>
          <w:p w:rsidR="00BE1CA4" w:rsidRPr="00363F06" w:rsidRDefault="00BE1CA4" w:rsidP="00F71D19">
            <w:pPr>
              <w:pStyle w:val="a3"/>
              <w:numPr>
                <w:ilvl w:val="0"/>
                <w:numId w:val="7"/>
              </w:numPr>
              <w:jc w:val="center"/>
              <w:rPr>
                <w:rFonts w:ascii="Times New Roman" w:hAnsi="Times New Roman" w:cs="Times New Roman"/>
                <w:sz w:val="28"/>
                <w:szCs w:val="28"/>
                <w:lang w:val="uk-UA"/>
              </w:rPr>
            </w:pPr>
          </w:p>
        </w:tc>
        <w:tc>
          <w:tcPr>
            <w:tcW w:w="8080" w:type="dxa"/>
          </w:tcPr>
          <w:p w:rsidR="00BE1CA4" w:rsidRPr="00863691" w:rsidRDefault="00BE1CA4" w:rsidP="00BE1C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ПАТ «Укрнафта» договору оренди землі по вул. Шкільній, 19 для розташування автозаправної станції (площа 0,2033 га, строком на 10 років) О</w:t>
            </w:r>
          </w:p>
        </w:tc>
        <w:tc>
          <w:tcPr>
            <w:tcW w:w="992" w:type="dxa"/>
          </w:tcPr>
          <w:p w:rsidR="00BE1CA4" w:rsidRPr="00363F06" w:rsidRDefault="00BE1CA4" w:rsidP="00363F06">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поновлення ТОВ фірмі «Промконтактсервіс» договору оренди землі по вул. Волгоградській, 22 для розташування комплексу автосервісу (площа 0,0785 га, строком на 10 років)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поновлення ПРАТ «ЗАПОРІЖКОКС» договору оренди землі по вул. Сергія Тюленіна, 2 г для розташування водної станції (площа 0,8392 га, строком на 10 років)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поновлення ПП «НПКО «ТАТА» договору оренди землі по вул. Макаренка,13 для розташування адміністративно-виробничого блоку, гаражів та підсобних приміщень (площа 0,7240 га, строком на 19 років)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КП «Водоканал» на розроблення проекту землеустрою щодо відведення земельної ділянки по вул. Бочарова, 1 для розташування насосної станції води (площа 0,0060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КП «Водоканал» на розроблення проекту землеустрою щодо відведення земельної ділянки по вул. Панфьорова, 146-а для розташування каналізаційної насосної станції № 45 (площа 0,0200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КП «Центр управління ІТ» на розроблення проекту землеустрою щодо відведення земельної ділянки по пров. Явірному, 8а для розташування адміністративно-управлінської будівлі (площа 0,6100 га) Д</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ТОВ «ЄВРОСТАТУС» в оренду шляхом поділу земельної ділянки по вул. Сковороди, 19 для розташування автотранспортного підприємства ( площа 1,4172 га) Д</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Військовій частині 3029 Національної гвардії України на розроблення проекту землеустрою щодо відведення земельної ділянки по вул. Військбуд, 123 для   розташування стоянки спеціальної військової техніки (площа 0,2600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у користування на умовах оренди ТОВ «СПОРТ-КРАФТ» земельної ділянки по вул. Сергія Тюленіна,13 для розташування спортивного манежу (площа 2,4598 га, строком на 19 років)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у користування на умовах оренди ТОВ «СПОРТ-КРАФТ» земельної ділянки по вул. Сергія Тюленіна,13 для розташування гостьової автостоянки (площа 0,2565 га, строком на 19 років)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2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згоди на поділ земельної ділянки по вул. Немировича-Данченка, 73 для розташування кафе ФОП Левіту О.Л. (площа 0,2546 га)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Корнієнко Г.Є. у власність земельної ділянки по вул.  Карпенка-Карого/ Тверській,42/2 (площа 0,0442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Мальку С.В. у власність земельної ділянки по вул. Шевченка/ Володарській, 39/45 (площа 0,0685 га) О</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Сизоненко О.В. у власність земельної ділянки по вул. Осипенка, 35а (площа 0,0445 га) К</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Кулик Т.А. у власність земельної ділянки по вул. Громової/ пров. Арбатський, 87/ 16 (площа 0,1000 га) Д</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Романченко Н.С., Бойко Л.В. у власність земельної ділянки по вул. Столєтова, 65 (площа 0,0579 га) Д</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Квасу А.А. у власність земельної ділянки № 108 в СТ «Ветеран» для ведення садівництва (площа 0,0371 га) З</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CE06DC"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гр. Попову С.М. на розроблення технічної документації із землеустрою щодо встановлення (відновлення) меж земельної ділянки в натурі (на місцевості) в ОК «СТ «ТЕРМОІЗОЛЮВАЛЬНИК» для ведення садівництва (площа 0,0700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внесеня змін до рішення міської ради від 25.01.2017 № 58/11 «Про передачу гр. Лашку Л.Г., Селезньову Л.П. у власність земельної ділянки по вул. Механічній, 44» К</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Паршиній В.Д. у власність земельної ділянки по вул. Легендарній, 3 (площа 0,0611 га) К</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Саєнку Г.Г. у власність земельної ділянки № 140 в СТ «Запоріжсталь-1» по вул. Перемоги, Капустяна балка (площа 0,0475га) В</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CE06DC"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гр. Антоненко О.Ю. на розроблення технічної документації із землеустрою щодо встановлення (відновлення) меж земельної ділянки в натурі (на місцевості) в ОК «СТ «ТЕРМОІЗОЛЮВАЛЬНИК» для ведення садівництва (площа 0,1200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CE06DC"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надання дозволу гр. Литвиновій В.М. на розроблення технічної документації із землеустрою щодо встановлення (відновлення) меж земельної ділянки в натурі (на місцевості) в ОК «СТ «ТЕРМОІЗОЛЮВАЛЬНИК» для ведення садівництва (площа 0,1200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поновлення гр. Буренко М.І. договору оренди землі по вул. Віктора Духовченка,15 для городництва ( площа 0,0039 га) Ш</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color w:val="000000"/>
                <w:sz w:val="28"/>
                <w:szCs w:val="28"/>
                <w:lang w:val="uk-UA"/>
              </w:rPr>
            </w:pPr>
            <w:r w:rsidRPr="00A16872">
              <w:rPr>
                <w:rFonts w:ascii="Times New Roman" w:hAnsi="Times New Roman" w:cs="Times New Roman"/>
                <w:sz w:val="28"/>
                <w:szCs w:val="28"/>
                <w:lang w:val="uk-UA"/>
              </w:rPr>
              <w:t>Про передачу гр. Сороченко О.О. у власність земельної ділянки по вул. Панаса Саксаганського, 69 (площа 0,0584 га) К</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гр. Меньшикову В.І. у власність земельної ділянки по пров. Млиновому,2 (площа 0,0373 га) К</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A16872" w:rsidTr="00F92099">
        <w:trPr>
          <w:trHeight w:val="345"/>
        </w:trPr>
        <w:tc>
          <w:tcPr>
            <w:tcW w:w="851" w:type="dxa"/>
            <w:vAlign w:val="center"/>
          </w:tcPr>
          <w:p w:rsidR="00F92099" w:rsidRPr="00A16872"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A16872" w:rsidRDefault="00F92099" w:rsidP="00F92099">
            <w:pPr>
              <w:pStyle w:val="a3"/>
              <w:jc w:val="both"/>
              <w:rPr>
                <w:rFonts w:ascii="Times New Roman" w:hAnsi="Times New Roman" w:cs="Times New Roman"/>
                <w:sz w:val="28"/>
                <w:szCs w:val="28"/>
                <w:lang w:val="uk-UA"/>
              </w:rPr>
            </w:pPr>
            <w:r w:rsidRPr="00A16872">
              <w:rPr>
                <w:rFonts w:ascii="Times New Roman" w:hAnsi="Times New Roman" w:cs="Times New Roman"/>
                <w:sz w:val="28"/>
                <w:szCs w:val="28"/>
                <w:lang w:val="uk-UA"/>
              </w:rPr>
              <w:t>Про передачу у власність гр. Зароченцевій Т.О. земельної ділянки № 42 в ОСГК «Праця-1» по вул. Сільській для ведення садівництва (площа 0,0637 га) Д</w:t>
            </w:r>
          </w:p>
        </w:tc>
        <w:tc>
          <w:tcPr>
            <w:tcW w:w="992" w:type="dxa"/>
          </w:tcPr>
          <w:p w:rsidR="00F92099" w:rsidRPr="00A16872" w:rsidRDefault="00F92099" w:rsidP="00F92099">
            <w:pPr>
              <w:pStyle w:val="a3"/>
              <w:jc w:val="both"/>
              <w:rPr>
                <w:rFonts w:ascii="Times New Roman" w:hAnsi="Times New Roman" w:cs="Times New Roman"/>
                <w:sz w:val="28"/>
                <w:szCs w:val="28"/>
                <w:lang w:val="uk-UA"/>
              </w:rPr>
            </w:pPr>
          </w:p>
        </w:tc>
      </w:tr>
      <w:tr w:rsidR="00F92099" w:rsidRPr="001D1348" w:rsidTr="00F92099">
        <w:trPr>
          <w:trHeight w:val="345"/>
        </w:trPr>
        <w:tc>
          <w:tcPr>
            <w:tcW w:w="851" w:type="dxa"/>
            <w:vAlign w:val="center"/>
          </w:tcPr>
          <w:p w:rsidR="00F92099" w:rsidRPr="001D1348"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1D1348" w:rsidRDefault="00A16872" w:rsidP="00F92099">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передачу гр. Кремер В.В. у власність земельної ділянки по пров. Низовому, 4 (площа 0,1000 га) О</w:t>
            </w:r>
          </w:p>
        </w:tc>
        <w:tc>
          <w:tcPr>
            <w:tcW w:w="992" w:type="dxa"/>
          </w:tcPr>
          <w:p w:rsidR="00F92099" w:rsidRPr="001D1348" w:rsidRDefault="00F92099" w:rsidP="00F92099">
            <w:pPr>
              <w:pStyle w:val="a3"/>
              <w:jc w:val="both"/>
              <w:rPr>
                <w:rFonts w:ascii="Times New Roman" w:hAnsi="Times New Roman" w:cs="Times New Roman"/>
                <w:sz w:val="28"/>
                <w:szCs w:val="28"/>
                <w:lang w:val="uk-UA"/>
              </w:rPr>
            </w:pPr>
          </w:p>
        </w:tc>
      </w:tr>
      <w:tr w:rsidR="00A725EF" w:rsidRPr="001D1348" w:rsidTr="00F92099">
        <w:trPr>
          <w:trHeight w:val="345"/>
        </w:trPr>
        <w:tc>
          <w:tcPr>
            <w:tcW w:w="851" w:type="dxa"/>
            <w:vAlign w:val="center"/>
          </w:tcPr>
          <w:p w:rsidR="00A725EF" w:rsidRPr="001D1348" w:rsidRDefault="00A725EF" w:rsidP="00F92099">
            <w:pPr>
              <w:pStyle w:val="a3"/>
              <w:numPr>
                <w:ilvl w:val="0"/>
                <w:numId w:val="7"/>
              </w:numPr>
              <w:jc w:val="center"/>
              <w:rPr>
                <w:rFonts w:ascii="Times New Roman" w:hAnsi="Times New Roman" w:cs="Times New Roman"/>
                <w:sz w:val="28"/>
                <w:szCs w:val="28"/>
                <w:lang w:val="uk-UA"/>
              </w:rPr>
            </w:pPr>
          </w:p>
        </w:tc>
        <w:tc>
          <w:tcPr>
            <w:tcW w:w="8080" w:type="dxa"/>
          </w:tcPr>
          <w:p w:rsidR="00A725EF" w:rsidRPr="001D1348" w:rsidRDefault="00A725EF" w:rsidP="00F92099">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затвердження гр. Кучеренко- Картавенко О.В. технічної документації із землеустрою щодо встановлення (відновлення) меж земельної ділянки в натурі (на місцевості) по вул. Шевченка, 243-в для розташування торговельно-побутового комплексу (площа 0,0151 га) Ш</w:t>
            </w:r>
          </w:p>
        </w:tc>
        <w:tc>
          <w:tcPr>
            <w:tcW w:w="992" w:type="dxa"/>
          </w:tcPr>
          <w:p w:rsidR="00A725EF" w:rsidRPr="001D1348" w:rsidRDefault="00A725EF"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F92099">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проведення експертної грошової оцінки земельної ділянки по вул. Перемоги, 35а ТОВ «Астра Капітал Груп» для розташування офісного центру (площа 0,3103 га) В</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F92099" w:rsidRPr="001D1348" w:rsidTr="00F92099">
        <w:trPr>
          <w:trHeight w:val="345"/>
        </w:trPr>
        <w:tc>
          <w:tcPr>
            <w:tcW w:w="851" w:type="dxa"/>
            <w:vAlign w:val="center"/>
          </w:tcPr>
          <w:p w:rsidR="00F92099" w:rsidRPr="001D1348" w:rsidRDefault="00F92099" w:rsidP="00F92099">
            <w:pPr>
              <w:pStyle w:val="a3"/>
              <w:numPr>
                <w:ilvl w:val="0"/>
                <w:numId w:val="7"/>
              </w:numPr>
              <w:jc w:val="center"/>
              <w:rPr>
                <w:rFonts w:ascii="Times New Roman" w:hAnsi="Times New Roman" w:cs="Times New Roman"/>
                <w:sz w:val="28"/>
                <w:szCs w:val="28"/>
                <w:lang w:val="uk-UA"/>
              </w:rPr>
            </w:pPr>
          </w:p>
        </w:tc>
        <w:tc>
          <w:tcPr>
            <w:tcW w:w="8080" w:type="dxa"/>
          </w:tcPr>
          <w:p w:rsidR="00F92099" w:rsidRPr="001D1348" w:rsidRDefault="001D1348" w:rsidP="00F92099">
            <w:pPr>
              <w:pStyle w:val="a3"/>
              <w:jc w:val="both"/>
              <w:rPr>
                <w:rFonts w:ascii="Times New Roman" w:hAnsi="Times New Roman" w:cs="Times New Roman"/>
                <w:color w:val="FF0000"/>
                <w:sz w:val="28"/>
                <w:szCs w:val="28"/>
                <w:lang w:val="uk-UA"/>
              </w:rPr>
            </w:pPr>
            <w:r w:rsidRPr="001D1348">
              <w:rPr>
                <w:rFonts w:ascii="Times New Roman" w:hAnsi="Times New Roman" w:cs="Times New Roman"/>
                <w:sz w:val="28"/>
                <w:szCs w:val="28"/>
                <w:lang w:val="uk-UA"/>
              </w:rPr>
              <w:t>Про поновлення ФОП Моршнєву С.А. договору оренди землі по вул. Миколи Корищенка, 13 для розташування цеху збирання меблів з офісом (площа 0,5584 га, строком на 19 років) Ш</w:t>
            </w:r>
          </w:p>
        </w:tc>
        <w:tc>
          <w:tcPr>
            <w:tcW w:w="992" w:type="dxa"/>
          </w:tcPr>
          <w:p w:rsidR="00F92099" w:rsidRPr="001D1348" w:rsidRDefault="00F92099"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надання згоди ПАТ КБ «НАДРА» на поділ земельної ділянки по вул. Сталеварів, 27 (площа 0,5344 га) В</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2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 xml:space="preserve">Про передачу в оренду ПрАТ «УКРГРАФІТ» земельної ділянки в районі вул. Виборзької та вул. Макаренка для розташування під`їзної залізничної колії (площа 1,5014 га,строком на  років) </w:t>
            </w:r>
            <w:r w:rsidR="00120150">
              <w:rPr>
                <w:rFonts w:ascii="Times New Roman" w:hAnsi="Times New Roman" w:cs="Times New Roman"/>
                <w:sz w:val="28"/>
                <w:szCs w:val="28"/>
                <w:lang w:val="uk-UA"/>
              </w:rPr>
              <w:t>В</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F92099">
            <w:pPr>
              <w:pStyle w:val="a3"/>
              <w:jc w:val="both"/>
              <w:rPr>
                <w:rFonts w:ascii="Times New Roman" w:hAnsi="Times New Roman" w:cs="Times New Roman"/>
                <w:color w:val="FF0000"/>
                <w:sz w:val="28"/>
                <w:szCs w:val="28"/>
                <w:lang w:val="uk-UA"/>
              </w:rPr>
            </w:pPr>
            <w:r w:rsidRPr="001D1348">
              <w:rPr>
                <w:rFonts w:ascii="Times New Roman" w:hAnsi="Times New Roman" w:cs="Times New Roman"/>
                <w:sz w:val="28"/>
                <w:szCs w:val="28"/>
                <w:lang w:val="uk-UA"/>
              </w:rPr>
              <w:t>Про погодження ТОВ «Арсенал-Резерв» технічної документації із землеустрою щодо поділу земельної ділянки по вул. Медичній для розташування малоповерхової житлової забудови з дитячим дошкільним закладом (площа 4,7181 га) Д</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передачу у власність гр. Елькіній Л.М. та гр. Фоміновій О.М.. земельної ділянки по вул. Леоніда Приня, 18 (площа 0,0534 га) Ш</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передачу гр. Романову А.А., гр. Єловцю М.О. та гр. Єловцю Л.Д. у власність земельної ділянки по вул. Польовій, 57 (площа 0,0672 га) К</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передачу гр. Ковальчук О.В. у власність земельної ділянки по вул. Постовій, 8 (площа 0,0502 га) Ш</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надання дозволу гр. Кучер І.В. на розроблення проекту землеустрою щодо відведення земельної ділянки по вул. Іскри, 62 для будівництва та обслуговування житлового будинку, господарських будівель та споруд (присадибна ділянка) (площа 0,0459 га) Д</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D60C4A" w:rsidRPr="001D1348" w:rsidTr="00F92099">
        <w:trPr>
          <w:trHeight w:val="345"/>
        </w:trPr>
        <w:tc>
          <w:tcPr>
            <w:tcW w:w="851" w:type="dxa"/>
            <w:vAlign w:val="center"/>
          </w:tcPr>
          <w:p w:rsidR="00D60C4A" w:rsidRPr="001D1348" w:rsidRDefault="00D60C4A" w:rsidP="00F92099">
            <w:pPr>
              <w:pStyle w:val="a3"/>
              <w:numPr>
                <w:ilvl w:val="0"/>
                <w:numId w:val="7"/>
              </w:numPr>
              <w:jc w:val="center"/>
              <w:rPr>
                <w:rFonts w:ascii="Times New Roman" w:hAnsi="Times New Roman" w:cs="Times New Roman"/>
                <w:sz w:val="28"/>
                <w:szCs w:val="28"/>
                <w:lang w:val="uk-UA"/>
              </w:rPr>
            </w:pPr>
          </w:p>
        </w:tc>
        <w:tc>
          <w:tcPr>
            <w:tcW w:w="8080" w:type="dxa"/>
          </w:tcPr>
          <w:p w:rsidR="00D60C4A" w:rsidRPr="00D60C4A" w:rsidRDefault="00D60C4A" w:rsidP="001D1348">
            <w:pPr>
              <w:pStyle w:val="a3"/>
              <w:jc w:val="both"/>
              <w:rPr>
                <w:rFonts w:ascii="Times New Roman" w:hAnsi="Times New Roman" w:cs="Times New Roman"/>
                <w:sz w:val="28"/>
                <w:szCs w:val="28"/>
                <w:lang w:val="uk-UA"/>
              </w:rPr>
            </w:pPr>
            <w:r w:rsidRPr="00D60C4A">
              <w:rPr>
                <w:rFonts w:ascii="Times New Roman" w:hAnsi="Times New Roman" w:cs="Times New Roman"/>
                <w:sz w:val="28"/>
                <w:szCs w:val="28"/>
                <w:lang w:val="uk-UA"/>
              </w:rPr>
              <w:t>Про передачу у власність гр. Карпенко А.М. земельної ділянки № 6 в ОСК «ЗЕЛЕНИЙ ГАЙ» для ведення садівництва (площа 0,0842 га) Х</w:t>
            </w:r>
          </w:p>
        </w:tc>
        <w:tc>
          <w:tcPr>
            <w:tcW w:w="992" w:type="dxa"/>
          </w:tcPr>
          <w:p w:rsidR="00D60C4A" w:rsidRPr="001D1348" w:rsidRDefault="00D60C4A" w:rsidP="00F92099">
            <w:pPr>
              <w:pStyle w:val="a3"/>
              <w:jc w:val="both"/>
              <w:rPr>
                <w:rFonts w:ascii="Times New Roman" w:hAnsi="Times New Roman" w:cs="Times New Roman"/>
                <w:sz w:val="28"/>
                <w:szCs w:val="28"/>
                <w:lang w:val="uk-UA"/>
              </w:rPr>
            </w:pPr>
          </w:p>
        </w:tc>
      </w:tr>
      <w:tr w:rsidR="00D60C4A" w:rsidRPr="001D1348" w:rsidTr="00F92099">
        <w:trPr>
          <w:trHeight w:val="345"/>
        </w:trPr>
        <w:tc>
          <w:tcPr>
            <w:tcW w:w="851" w:type="dxa"/>
            <w:vAlign w:val="center"/>
          </w:tcPr>
          <w:p w:rsidR="00D60C4A" w:rsidRPr="001D1348" w:rsidRDefault="00D60C4A" w:rsidP="00F92099">
            <w:pPr>
              <w:pStyle w:val="a3"/>
              <w:numPr>
                <w:ilvl w:val="0"/>
                <w:numId w:val="7"/>
              </w:numPr>
              <w:jc w:val="center"/>
              <w:rPr>
                <w:rFonts w:ascii="Times New Roman" w:hAnsi="Times New Roman" w:cs="Times New Roman"/>
                <w:sz w:val="28"/>
                <w:szCs w:val="28"/>
                <w:lang w:val="uk-UA"/>
              </w:rPr>
            </w:pPr>
          </w:p>
        </w:tc>
        <w:tc>
          <w:tcPr>
            <w:tcW w:w="8080" w:type="dxa"/>
          </w:tcPr>
          <w:p w:rsidR="00D60C4A" w:rsidRPr="00D60C4A" w:rsidRDefault="00D60C4A" w:rsidP="00F345AA">
            <w:pPr>
              <w:pStyle w:val="a3"/>
              <w:jc w:val="both"/>
              <w:rPr>
                <w:rFonts w:ascii="Times New Roman" w:hAnsi="Times New Roman" w:cs="Times New Roman"/>
                <w:sz w:val="28"/>
                <w:szCs w:val="28"/>
                <w:lang w:val="uk-UA"/>
              </w:rPr>
            </w:pPr>
            <w:r w:rsidRPr="00D60C4A">
              <w:rPr>
                <w:rFonts w:ascii="Times New Roman" w:hAnsi="Times New Roman" w:cs="Times New Roman"/>
                <w:sz w:val="28"/>
                <w:szCs w:val="28"/>
                <w:lang w:val="uk-UA"/>
              </w:rPr>
              <w:t>Про передачу у власність гр. Целуйко Г.І. земельної ділянки № 5 в ОСК «ЗЕЛЕНИЙ ГАЙ» для ведення садівництва (площа 0,0785 га) Х</w:t>
            </w:r>
          </w:p>
        </w:tc>
        <w:tc>
          <w:tcPr>
            <w:tcW w:w="992" w:type="dxa"/>
          </w:tcPr>
          <w:p w:rsidR="00D60C4A" w:rsidRPr="001D1348" w:rsidRDefault="00D60C4A" w:rsidP="00F92099">
            <w:pPr>
              <w:pStyle w:val="a3"/>
              <w:jc w:val="both"/>
              <w:rPr>
                <w:rFonts w:ascii="Times New Roman" w:hAnsi="Times New Roman" w:cs="Times New Roman"/>
                <w:sz w:val="28"/>
                <w:szCs w:val="28"/>
                <w:lang w:val="uk-UA"/>
              </w:rPr>
            </w:pPr>
          </w:p>
        </w:tc>
      </w:tr>
      <w:tr w:rsidR="00D60C4A" w:rsidRPr="001D1348" w:rsidTr="00F92099">
        <w:trPr>
          <w:trHeight w:val="345"/>
        </w:trPr>
        <w:tc>
          <w:tcPr>
            <w:tcW w:w="851" w:type="dxa"/>
            <w:vAlign w:val="center"/>
          </w:tcPr>
          <w:p w:rsidR="00D60C4A" w:rsidRPr="001D1348" w:rsidRDefault="00D60C4A" w:rsidP="00F92099">
            <w:pPr>
              <w:pStyle w:val="a3"/>
              <w:numPr>
                <w:ilvl w:val="0"/>
                <w:numId w:val="7"/>
              </w:numPr>
              <w:jc w:val="center"/>
              <w:rPr>
                <w:rFonts w:ascii="Times New Roman" w:hAnsi="Times New Roman" w:cs="Times New Roman"/>
                <w:sz w:val="28"/>
                <w:szCs w:val="28"/>
                <w:lang w:val="uk-UA"/>
              </w:rPr>
            </w:pPr>
          </w:p>
        </w:tc>
        <w:tc>
          <w:tcPr>
            <w:tcW w:w="8080" w:type="dxa"/>
          </w:tcPr>
          <w:p w:rsidR="00D60C4A" w:rsidRPr="00D60C4A" w:rsidRDefault="00D60C4A" w:rsidP="00F345AA">
            <w:pPr>
              <w:pStyle w:val="a3"/>
              <w:jc w:val="both"/>
              <w:rPr>
                <w:rFonts w:ascii="Times New Roman" w:hAnsi="Times New Roman" w:cs="Times New Roman"/>
                <w:sz w:val="28"/>
                <w:szCs w:val="28"/>
                <w:lang w:val="uk-UA"/>
              </w:rPr>
            </w:pPr>
            <w:r w:rsidRPr="00D60C4A">
              <w:rPr>
                <w:rFonts w:ascii="Times New Roman" w:hAnsi="Times New Roman" w:cs="Times New Roman"/>
                <w:sz w:val="28"/>
                <w:szCs w:val="28"/>
                <w:lang w:val="uk-UA"/>
              </w:rPr>
              <w:t>Про передачу гр. Волковій С.А. у власність земельної ділянки по вул. Ярославській, 80 (площа 0,0289 га) Д</w:t>
            </w:r>
          </w:p>
        </w:tc>
        <w:tc>
          <w:tcPr>
            <w:tcW w:w="992" w:type="dxa"/>
          </w:tcPr>
          <w:p w:rsidR="00D60C4A" w:rsidRPr="001D1348" w:rsidRDefault="00D60C4A"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D1348" w:rsidRDefault="001D1348" w:rsidP="001D1348">
            <w:pPr>
              <w:pStyle w:val="a3"/>
              <w:jc w:val="both"/>
              <w:rPr>
                <w:rFonts w:ascii="Times New Roman" w:hAnsi="Times New Roman" w:cs="Times New Roman"/>
                <w:sz w:val="28"/>
                <w:szCs w:val="28"/>
                <w:lang w:val="uk-UA"/>
              </w:rPr>
            </w:pPr>
            <w:r w:rsidRPr="001D1348">
              <w:rPr>
                <w:rFonts w:ascii="Times New Roman" w:hAnsi="Times New Roman" w:cs="Times New Roman"/>
                <w:sz w:val="28"/>
                <w:szCs w:val="28"/>
                <w:lang w:val="uk-UA"/>
              </w:rPr>
              <w:t>Про припинення гр. Ідзіковській Л.Ю. права оренди землі по вул. Учнівській, 118 (площа 0,0385га) Д</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1D1348" w:rsidRPr="001D1348" w:rsidTr="00F92099">
        <w:trPr>
          <w:trHeight w:val="345"/>
        </w:trPr>
        <w:tc>
          <w:tcPr>
            <w:tcW w:w="851" w:type="dxa"/>
            <w:vAlign w:val="center"/>
          </w:tcPr>
          <w:p w:rsidR="001D1348" w:rsidRPr="001D1348" w:rsidRDefault="001D1348" w:rsidP="00F92099">
            <w:pPr>
              <w:pStyle w:val="a3"/>
              <w:numPr>
                <w:ilvl w:val="0"/>
                <w:numId w:val="7"/>
              </w:numPr>
              <w:jc w:val="center"/>
              <w:rPr>
                <w:rFonts w:ascii="Times New Roman" w:hAnsi="Times New Roman" w:cs="Times New Roman"/>
                <w:sz w:val="28"/>
                <w:szCs w:val="28"/>
                <w:lang w:val="uk-UA"/>
              </w:rPr>
            </w:pPr>
          </w:p>
        </w:tc>
        <w:tc>
          <w:tcPr>
            <w:tcW w:w="8080" w:type="dxa"/>
          </w:tcPr>
          <w:p w:rsidR="001D1348" w:rsidRPr="00120150" w:rsidRDefault="001D1348" w:rsidP="001D1348">
            <w:pPr>
              <w:pStyle w:val="a3"/>
              <w:jc w:val="both"/>
              <w:rPr>
                <w:rFonts w:ascii="Times New Roman" w:hAnsi="Times New Roman" w:cs="Times New Roman"/>
                <w:sz w:val="28"/>
                <w:szCs w:val="28"/>
                <w:lang w:val="uk-UA"/>
              </w:rPr>
            </w:pPr>
            <w:r w:rsidRPr="00120150">
              <w:rPr>
                <w:rFonts w:ascii="Times New Roman" w:hAnsi="Times New Roman" w:cs="Times New Roman"/>
                <w:sz w:val="28"/>
                <w:szCs w:val="28"/>
                <w:lang w:val="uk-UA"/>
              </w:rPr>
              <w:t>Про поновлення МПП «ТЕСІН» договору оренди землі по вул. Вроцлавській, 1 а для розташування кафе з літнім майданчиком (площа 0,0681 га, строком на 19 років) З</w:t>
            </w:r>
          </w:p>
        </w:tc>
        <w:tc>
          <w:tcPr>
            <w:tcW w:w="992" w:type="dxa"/>
          </w:tcPr>
          <w:p w:rsidR="001D1348" w:rsidRPr="001D1348" w:rsidRDefault="001D1348" w:rsidP="00F92099">
            <w:pPr>
              <w:pStyle w:val="a3"/>
              <w:jc w:val="both"/>
              <w:rPr>
                <w:rFonts w:ascii="Times New Roman" w:hAnsi="Times New Roman" w:cs="Times New Roman"/>
                <w:sz w:val="28"/>
                <w:szCs w:val="28"/>
                <w:lang w:val="uk-UA"/>
              </w:rPr>
            </w:pPr>
          </w:p>
        </w:tc>
      </w:tr>
      <w:tr w:rsidR="00DE18CA" w:rsidRPr="001D1348" w:rsidTr="00F92099">
        <w:trPr>
          <w:trHeight w:val="345"/>
        </w:trPr>
        <w:tc>
          <w:tcPr>
            <w:tcW w:w="851" w:type="dxa"/>
            <w:vAlign w:val="center"/>
          </w:tcPr>
          <w:p w:rsidR="00DE18CA" w:rsidRPr="001D1348" w:rsidRDefault="00DE18CA" w:rsidP="00F92099">
            <w:pPr>
              <w:pStyle w:val="a3"/>
              <w:numPr>
                <w:ilvl w:val="0"/>
                <w:numId w:val="7"/>
              </w:numPr>
              <w:jc w:val="center"/>
              <w:rPr>
                <w:rFonts w:ascii="Times New Roman" w:hAnsi="Times New Roman" w:cs="Times New Roman"/>
                <w:sz w:val="28"/>
                <w:szCs w:val="28"/>
                <w:lang w:val="uk-UA"/>
              </w:rPr>
            </w:pPr>
          </w:p>
        </w:tc>
        <w:tc>
          <w:tcPr>
            <w:tcW w:w="8080" w:type="dxa"/>
          </w:tcPr>
          <w:p w:rsidR="00DE18CA" w:rsidRPr="00DE18CA" w:rsidRDefault="00DE18CA" w:rsidP="001D1348">
            <w:pPr>
              <w:pStyle w:val="a3"/>
              <w:jc w:val="both"/>
              <w:rPr>
                <w:rFonts w:ascii="Times New Roman" w:hAnsi="Times New Roman" w:cs="Times New Roman"/>
                <w:sz w:val="28"/>
                <w:szCs w:val="28"/>
                <w:lang w:val="uk-UA"/>
              </w:rPr>
            </w:pPr>
            <w:r w:rsidRPr="00DE18CA">
              <w:rPr>
                <w:rFonts w:ascii="Times New Roman" w:hAnsi="Times New Roman" w:cs="Times New Roman"/>
                <w:sz w:val="28"/>
                <w:szCs w:val="28"/>
                <w:lang w:val="uk-UA"/>
              </w:rPr>
              <w:t>Про надання дозволу ТОВ «ІНВЕСТ-ТРЕЙД» на розроблення технічної документації із землеустрою щодо встановлення (відновлення) меж земельної ділянки в натурі (на місцевості) по вул. Лермонтова, 9, 9 а для розташування фізкультурного комплексу (площа 0,5214 га) В</w:t>
            </w:r>
          </w:p>
        </w:tc>
        <w:tc>
          <w:tcPr>
            <w:tcW w:w="992" w:type="dxa"/>
          </w:tcPr>
          <w:p w:rsidR="00DE18CA" w:rsidRPr="001D1348" w:rsidRDefault="00DE18CA" w:rsidP="00F92099">
            <w:pPr>
              <w:pStyle w:val="a3"/>
              <w:jc w:val="both"/>
              <w:rPr>
                <w:rFonts w:ascii="Times New Roman" w:hAnsi="Times New Roman" w:cs="Times New Roman"/>
                <w:sz w:val="28"/>
                <w:szCs w:val="28"/>
                <w:lang w:val="uk-UA"/>
              </w:rPr>
            </w:pPr>
          </w:p>
        </w:tc>
      </w:tr>
    </w:tbl>
    <w:p w:rsidR="00B77BE1" w:rsidRDefault="00B77BE1" w:rsidP="001D1348">
      <w:pPr>
        <w:pStyle w:val="a3"/>
        <w:rPr>
          <w:rFonts w:ascii="Times New Roman" w:hAnsi="Times New Roman" w:cs="Times New Roman"/>
          <w:sz w:val="28"/>
          <w:szCs w:val="28"/>
          <w:lang w:val="uk-UA"/>
        </w:rPr>
      </w:pPr>
    </w:p>
    <w:p w:rsidR="00741205" w:rsidRPr="001D1348" w:rsidRDefault="00741205" w:rsidP="001D1348">
      <w:pPr>
        <w:pStyle w:val="a3"/>
        <w:rPr>
          <w:rFonts w:ascii="Times New Roman" w:hAnsi="Times New Roman" w:cs="Times New Roman"/>
          <w:sz w:val="28"/>
          <w:szCs w:val="28"/>
          <w:lang w:val="uk-UA"/>
        </w:rPr>
      </w:pPr>
    </w:p>
    <w:p w:rsidR="00F92099" w:rsidRPr="001D1348" w:rsidRDefault="00741205" w:rsidP="00B77BE1">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Р.О.Пидорич</w:t>
      </w:r>
    </w:p>
    <w:sectPr w:rsidR="00F92099" w:rsidRPr="001D1348" w:rsidSect="00D60C4A">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E2" w:rsidRDefault="007443E2">
      <w:r>
        <w:separator/>
      </w:r>
    </w:p>
  </w:endnote>
  <w:endnote w:type="continuationSeparator" w:id="0">
    <w:p w:rsidR="007443E2" w:rsidRDefault="0074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E2" w:rsidRDefault="007443E2">
      <w:r>
        <w:separator/>
      </w:r>
    </w:p>
  </w:footnote>
  <w:footnote w:type="continuationSeparator" w:id="0">
    <w:p w:rsidR="007443E2" w:rsidRDefault="00744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A" w:rsidRDefault="00EC38B2" w:rsidP="003F52AC">
    <w:pPr>
      <w:pStyle w:val="a4"/>
      <w:framePr w:wrap="auto" w:vAnchor="text" w:hAnchor="margin" w:xAlign="center" w:y="1"/>
      <w:rPr>
        <w:rStyle w:val="a6"/>
      </w:rPr>
    </w:pPr>
    <w:r>
      <w:rPr>
        <w:rStyle w:val="a6"/>
      </w:rPr>
      <w:fldChar w:fldCharType="begin"/>
    </w:r>
    <w:r w:rsidR="00DE18CA">
      <w:rPr>
        <w:rStyle w:val="a6"/>
      </w:rPr>
      <w:instrText xml:space="preserve">PAGE  </w:instrText>
    </w:r>
    <w:r>
      <w:rPr>
        <w:rStyle w:val="a6"/>
      </w:rPr>
      <w:fldChar w:fldCharType="separate"/>
    </w:r>
    <w:r w:rsidR="00E8462C">
      <w:rPr>
        <w:rStyle w:val="a6"/>
        <w:noProof/>
      </w:rPr>
      <w:t>2</w:t>
    </w:r>
    <w:r>
      <w:rPr>
        <w:rStyle w:val="a6"/>
      </w:rPr>
      <w:fldChar w:fldCharType="end"/>
    </w:r>
  </w:p>
  <w:p w:rsidR="00DE18CA" w:rsidRDefault="00DE18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D58"/>
    <w:multiLevelType w:val="hybridMultilevel"/>
    <w:tmpl w:val="60447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C29E0"/>
    <w:multiLevelType w:val="hybridMultilevel"/>
    <w:tmpl w:val="EBE43EA2"/>
    <w:lvl w:ilvl="0" w:tplc="60B80818">
      <w:start w:val="1"/>
      <w:numFmt w:val="decimal"/>
      <w:lvlText w:val="%1."/>
      <w:lvlJc w:val="righ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D9657E"/>
    <w:multiLevelType w:val="hybridMultilevel"/>
    <w:tmpl w:val="61CE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A549A"/>
    <w:multiLevelType w:val="hybridMultilevel"/>
    <w:tmpl w:val="D008499E"/>
    <w:lvl w:ilvl="0" w:tplc="2F44A26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744A93"/>
    <w:multiLevelType w:val="hybridMultilevel"/>
    <w:tmpl w:val="1D581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700BC"/>
    <w:multiLevelType w:val="hybridMultilevel"/>
    <w:tmpl w:val="E8B6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243DF"/>
    <w:multiLevelType w:val="hybridMultilevel"/>
    <w:tmpl w:val="54AE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74C18"/>
    <w:multiLevelType w:val="hybridMultilevel"/>
    <w:tmpl w:val="65E47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E1327"/>
    <w:multiLevelType w:val="hybridMultilevel"/>
    <w:tmpl w:val="0A1670C8"/>
    <w:lvl w:ilvl="0" w:tplc="F496BE3A">
      <w:start w:val="123"/>
      <w:numFmt w:val="decimal"/>
      <w:lvlText w:val="%1"/>
      <w:lvlJc w:val="center"/>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38B1B60"/>
    <w:multiLevelType w:val="hybridMultilevel"/>
    <w:tmpl w:val="E8B6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71A45"/>
    <w:multiLevelType w:val="hybridMultilevel"/>
    <w:tmpl w:val="587875D2"/>
    <w:lvl w:ilvl="0" w:tplc="FEDCE96C">
      <w:start w:val="4"/>
      <w:numFmt w:val="decimal"/>
      <w:lvlText w:val="%1"/>
      <w:lvlJc w:val="center"/>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27E1B97"/>
    <w:multiLevelType w:val="hybridMultilevel"/>
    <w:tmpl w:val="0E32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311D29"/>
    <w:multiLevelType w:val="hybridMultilevel"/>
    <w:tmpl w:val="C5CCD328"/>
    <w:lvl w:ilvl="0" w:tplc="4BFA1DC4">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6014FEF"/>
    <w:multiLevelType w:val="hybridMultilevel"/>
    <w:tmpl w:val="73AA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4150D"/>
    <w:multiLevelType w:val="hybridMultilevel"/>
    <w:tmpl w:val="D3C0F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27DEC"/>
    <w:multiLevelType w:val="hybridMultilevel"/>
    <w:tmpl w:val="60F4D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C2056F"/>
    <w:multiLevelType w:val="hybridMultilevel"/>
    <w:tmpl w:val="D7A2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505BB5"/>
    <w:multiLevelType w:val="hybridMultilevel"/>
    <w:tmpl w:val="B5CE3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43F22"/>
    <w:multiLevelType w:val="hybridMultilevel"/>
    <w:tmpl w:val="B9B86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DC0CCE"/>
    <w:multiLevelType w:val="hybridMultilevel"/>
    <w:tmpl w:val="1EE8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975C7"/>
    <w:multiLevelType w:val="hybridMultilevel"/>
    <w:tmpl w:val="2AA6AA22"/>
    <w:lvl w:ilvl="0" w:tplc="5DFC2028">
      <w:start w:val="4"/>
      <w:numFmt w:val="decimal"/>
      <w:lvlText w:val="%1"/>
      <w:lvlJc w:val="center"/>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2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1"/>
  </w:num>
  <w:num w:numId="9">
    <w:abstractNumId w:val="2"/>
  </w:num>
  <w:num w:numId="10">
    <w:abstractNumId w:val="17"/>
  </w:num>
  <w:num w:numId="11">
    <w:abstractNumId w:val="9"/>
  </w:num>
  <w:num w:numId="12">
    <w:abstractNumId w:val="5"/>
  </w:num>
  <w:num w:numId="13">
    <w:abstractNumId w:val="14"/>
  </w:num>
  <w:num w:numId="14">
    <w:abstractNumId w:val="13"/>
  </w:num>
  <w:num w:numId="15">
    <w:abstractNumId w:val="18"/>
  </w:num>
  <w:num w:numId="16">
    <w:abstractNumId w:val="6"/>
  </w:num>
  <w:num w:numId="17">
    <w:abstractNumId w:val="4"/>
  </w:num>
  <w:num w:numId="18">
    <w:abstractNumId w:val="15"/>
  </w:num>
  <w:num w:numId="19">
    <w:abstractNumId w:val="19"/>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9F"/>
    <w:rsid w:val="0002646A"/>
    <w:rsid w:val="0003028B"/>
    <w:rsid w:val="00055997"/>
    <w:rsid w:val="00070CEF"/>
    <w:rsid w:val="000736FA"/>
    <w:rsid w:val="00074B3E"/>
    <w:rsid w:val="000805A2"/>
    <w:rsid w:val="00094CE8"/>
    <w:rsid w:val="00096803"/>
    <w:rsid w:val="000A3464"/>
    <w:rsid w:val="000A5DF0"/>
    <w:rsid w:val="000B221B"/>
    <w:rsid w:val="000B4D3B"/>
    <w:rsid w:val="000B53C8"/>
    <w:rsid w:val="000C03D2"/>
    <w:rsid w:val="000D3524"/>
    <w:rsid w:val="000D5A27"/>
    <w:rsid w:val="000D5B22"/>
    <w:rsid w:val="000F2C18"/>
    <w:rsid w:val="001033A7"/>
    <w:rsid w:val="001103CB"/>
    <w:rsid w:val="00112447"/>
    <w:rsid w:val="00116685"/>
    <w:rsid w:val="00120150"/>
    <w:rsid w:val="0012257C"/>
    <w:rsid w:val="00122729"/>
    <w:rsid w:val="00124966"/>
    <w:rsid w:val="001343E1"/>
    <w:rsid w:val="001476C2"/>
    <w:rsid w:val="00153246"/>
    <w:rsid w:val="00164DB3"/>
    <w:rsid w:val="00165D1D"/>
    <w:rsid w:val="00172193"/>
    <w:rsid w:val="001A522C"/>
    <w:rsid w:val="001B2290"/>
    <w:rsid w:val="001B24E9"/>
    <w:rsid w:val="001B644C"/>
    <w:rsid w:val="001C1AE0"/>
    <w:rsid w:val="001C2F63"/>
    <w:rsid w:val="001D1348"/>
    <w:rsid w:val="001D6B40"/>
    <w:rsid w:val="001D7000"/>
    <w:rsid w:val="001D7F3F"/>
    <w:rsid w:val="001E042B"/>
    <w:rsid w:val="001F504C"/>
    <w:rsid w:val="001F6D2F"/>
    <w:rsid w:val="00205953"/>
    <w:rsid w:val="00224AB2"/>
    <w:rsid w:val="002258DB"/>
    <w:rsid w:val="0023266F"/>
    <w:rsid w:val="00235341"/>
    <w:rsid w:val="00236AF7"/>
    <w:rsid w:val="00241D8F"/>
    <w:rsid w:val="002451AE"/>
    <w:rsid w:val="00245516"/>
    <w:rsid w:val="00266A91"/>
    <w:rsid w:val="00275F31"/>
    <w:rsid w:val="002B3582"/>
    <w:rsid w:val="002B4835"/>
    <w:rsid w:val="002B51D5"/>
    <w:rsid w:val="002C1642"/>
    <w:rsid w:val="002C35EC"/>
    <w:rsid w:val="002D5D2E"/>
    <w:rsid w:val="002D765D"/>
    <w:rsid w:val="002E074D"/>
    <w:rsid w:val="00314449"/>
    <w:rsid w:val="003150CB"/>
    <w:rsid w:val="00321C8D"/>
    <w:rsid w:val="0033180B"/>
    <w:rsid w:val="00331A74"/>
    <w:rsid w:val="00340D5D"/>
    <w:rsid w:val="00351F30"/>
    <w:rsid w:val="00353994"/>
    <w:rsid w:val="00360387"/>
    <w:rsid w:val="00363F06"/>
    <w:rsid w:val="003A0DC6"/>
    <w:rsid w:val="003B1F26"/>
    <w:rsid w:val="003C57E8"/>
    <w:rsid w:val="003D7268"/>
    <w:rsid w:val="003E24F1"/>
    <w:rsid w:val="003E641B"/>
    <w:rsid w:val="003F0ACF"/>
    <w:rsid w:val="003F4BCB"/>
    <w:rsid w:val="003F52AC"/>
    <w:rsid w:val="00407E6B"/>
    <w:rsid w:val="00410359"/>
    <w:rsid w:val="0046328C"/>
    <w:rsid w:val="00464A52"/>
    <w:rsid w:val="00467FEC"/>
    <w:rsid w:val="00480DA8"/>
    <w:rsid w:val="0048594F"/>
    <w:rsid w:val="00485FC2"/>
    <w:rsid w:val="0049338E"/>
    <w:rsid w:val="00494823"/>
    <w:rsid w:val="004950C0"/>
    <w:rsid w:val="004A34CC"/>
    <w:rsid w:val="004B2222"/>
    <w:rsid w:val="004B283D"/>
    <w:rsid w:val="004B4907"/>
    <w:rsid w:val="004D6994"/>
    <w:rsid w:val="004E0865"/>
    <w:rsid w:val="004F5CF3"/>
    <w:rsid w:val="00502593"/>
    <w:rsid w:val="00504A7E"/>
    <w:rsid w:val="00512B4C"/>
    <w:rsid w:val="00513B28"/>
    <w:rsid w:val="005142FD"/>
    <w:rsid w:val="00516D09"/>
    <w:rsid w:val="00524088"/>
    <w:rsid w:val="00525141"/>
    <w:rsid w:val="00527D0E"/>
    <w:rsid w:val="005316BA"/>
    <w:rsid w:val="00541816"/>
    <w:rsid w:val="00544A9F"/>
    <w:rsid w:val="00547316"/>
    <w:rsid w:val="00555BB0"/>
    <w:rsid w:val="00573F5D"/>
    <w:rsid w:val="005834BF"/>
    <w:rsid w:val="005840A8"/>
    <w:rsid w:val="00591525"/>
    <w:rsid w:val="00597B8B"/>
    <w:rsid w:val="005A1081"/>
    <w:rsid w:val="005A2DF4"/>
    <w:rsid w:val="005A4832"/>
    <w:rsid w:val="005A5EA5"/>
    <w:rsid w:val="005B0B5D"/>
    <w:rsid w:val="005C2EFB"/>
    <w:rsid w:val="005C4F42"/>
    <w:rsid w:val="005D577E"/>
    <w:rsid w:val="005E369B"/>
    <w:rsid w:val="00603435"/>
    <w:rsid w:val="006042CC"/>
    <w:rsid w:val="0060634A"/>
    <w:rsid w:val="0062756B"/>
    <w:rsid w:val="00631AB2"/>
    <w:rsid w:val="0064466C"/>
    <w:rsid w:val="00651D1B"/>
    <w:rsid w:val="00653C4A"/>
    <w:rsid w:val="00654143"/>
    <w:rsid w:val="00655EBF"/>
    <w:rsid w:val="00657CDD"/>
    <w:rsid w:val="00663FC7"/>
    <w:rsid w:val="0066613E"/>
    <w:rsid w:val="006746DE"/>
    <w:rsid w:val="006770B9"/>
    <w:rsid w:val="00693A20"/>
    <w:rsid w:val="006A1F1B"/>
    <w:rsid w:val="006A75C7"/>
    <w:rsid w:val="006A7861"/>
    <w:rsid w:val="006B07C7"/>
    <w:rsid w:val="006C2A62"/>
    <w:rsid w:val="006E1866"/>
    <w:rsid w:val="006E70B8"/>
    <w:rsid w:val="006F69BB"/>
    <w:rsid w:val="007120DB"/>
    <w:rsid w:val="00720C89"/>
    <w:rsid w:val="00741205"/>
    <w:rsid w:val="007443E2"/>
    <w:rsid w:val="007571EC"/>
    <w:rsid w:val="0076745D"/>
    <w:rsid w:val="007759B9"/>
    <w:rsid w:val="00777C22"/>
    <w:rsid w:val="00792F8B"/>
    <w:rsid w:val="00793D21"/>
    <w:rsid w:val="007B0C08"/>
    <w:rsid w:val="007B144D"/>
    <w:rsid w:val="007B221E"/>
    <w:rsid w:val="007C1AD3"/>
    <w:rsid w:val="007D510A"/>
    <w:rsid w:val="007E210D"/>
    <w:rsid w:val="00806138"/>
    <w:rsid w:val="00814455"/>
    <w:rsid w:val="00814864"/>
    <w:rsid w:val="00822200"/>
    <w:rsid w:val="0083312B"/>
    <w:rsid w:val="0084445D"/>
    <w:rsid w:val="00863691"/>
    <w:rsid w:val="00881DB7"/>
    <w:rsid w:val="00886C4B"/>
    <w:rsid w:val="00890499"/>
    <w:rsid w:val="00891F10"/>
    <w:rsid w:val="008A3100"/>
    <w:rsid w:val="008A3B98"/>
    <w:rsid w:val="008D0B6B"/>
    <w:rsid w:val="008D119D"/>
    <w:rsid w:val="008D3115"/>
    <w:rsid w:val="008D3F13"/>
    <w:rsid w:val="008E7BD7"/>
    <w:rsid w:val="00904208"/>
    <w:rsid w:val="00933FEB"/>
    <w:rsid w:val="0094541E"/>
    <w:rsid w:val="00947407"/>
    <w:rsid w:val="0095278B"/>
    <w:rsid w:val="00966694"/>
    <w:rsid w:val="00981FA0"/>
    <w:rsid w:val="009829F5"/>
    <w:rsid w:val="00994D8D"/>
    <w:rsid w:val="009B279B"/>
    <w:rsid w:val="009B5FDD"/>
    <w:rsid w:val="009D07FC"/>
    <w:rsid w:val="009D36FC"/>
    <w:rsid w:val="009D4C1A"/>
    <w:rsid w:val="009E28EF"/>
    <w:rsid w:val="009F0572"/>
    <w:rsid w:val="00A00FD8"/>
    <w:rsid w:val="00A06454"/>
    <w:rsid w:val="00A11639"/>
    <w:rsid w:val="00A16872"/>
    <w:rsid w:val="00A4166B"/>
    <w:rsid w:val="00A50928"/>
    <w:rsid w:val="00A663FA"/>
    <w:rsid w:val="00A71285"/>
    <w:rsid w:val="00A725EF"/>
    <w:rsid w:val="00A7706B"/>
    <w:rsid w:val="00A777FA"/>
    <w:rsid w:val="00A840BF"/>
    <w:rsid w:val="00A860CE"/>
    <w:rsid w:val="00A945AA"/>
    <w:rsid w:val="00A971BF"/>
    <w:rsid w:val="00AA02F0"/>
    <w:rsid w:val="00AA3763"/>
    <w:rsid w:val="00AB1063"/>
    <w:rsid w:val="00AB11C7"/>
    <w:rsid w:val="00AB6276"/>
    <w:rsid w:val="00AB7042"/>
    <w:rsid w:val="00AB7C77"/>
    <w:rsid w:val="00AC5E8F"/>
    <w:rsid w:val="00AC77F5"/>
    <w:rsid w:val="00AD295A"/>
    <w:rsid w:val="00AE0E8D"/>
    <w:rsid w:val="00AE6C4C"/>
    <w:rsid w:val="00B05C15"/>
    <w:rsid w:val="00B10CF7"/>
    <w:rsid w:val="00B16C87"/>
    <w:rsid w:val="00B221BD"/>
    <w:rsid w:val="00B31058"/>
    <w:rsid w:val="00B34F9B"/>
    <w:rsid w:val="00B3510F"/>
    <w:rsid w:val="00B3641A"/>
    <w:rsid w:val="00B5129B"/>
    <w:rsid w:val="00B65AEF"/>
    <w:rsid w:val="00B724F4"/>
    <w:rsid w:val="00B74A1A"/>
    <w:rsid w:val="00B7628A"/>
    <w:rsid w:val="00B77BE1"/>
    <w:rsid w:val="00B834B8"/>
    <w:rsid w:val="00B843E0"/>
    <w:rsid w:val="00B90215"/>
    <w:rsid w:val="00B90E40"/>
    <w:rsid w:val="00B9173A"/>
    <w:rsid w:val="00B9441C"/>
    <w:rsid w:val="00B97F65"/>
    <w:rsid w:val="00BA2C03"/>
    <w:rsid w:val="00BC6451"/>
    <w:rsid w:val="00BE1CA4"/>
    <w:rsid w:val="00BE3E56"/>
    <w:rsid w:val="00BF001D"/>
    <w:rsid w:val="00BF255C"/>
    <w:rsid w:val="00C04F05"/>
    <w:rsid w:val="00C54AEC"/>
    <w:rsid w:val="00C7775E"/>
    <w:rsid w:val="00C846BB"/>
    <w:rsid w:val="00C90942"/>
    <w:rsid w:val="00CA6A66"/>
    <w:rsid w:val="00CB089F"/>
    <w:rsid w:val="00CB1AFD"/>
    <w:rsid w:val="00CB3EB3"/>
    <w:rsid w:val="00CD7693"/>
    <w:rsid w:val="00CE06DC"/>
    <w:rsid w:val="00CF752F"/>
    <w:rsid w:val="00D02D0B"/>
    <w:rsid w:val="00D0404C"/>
    <w:rsid w:val="00D0468D"/>
    <w:rsid w:val="00D217E1"/>
    <w:rsid w:val="00D305D3"/>
    <w:rsid w:val="00D31B74"/>
    <w:rsid w:val="00D52329"/>
    <w:rsid w:val="00D60C4A"/>
    <w:rsid w:val="00D7170C"/>
    <w:rsid w:val="00D87767"/>
    <w:rsid w:val="00D91F01"/>
    <w:rsid w:val="00DB5A77"/>
    <w:rsid w:val="00DC00B9"/>
    <w:rsid w:val="00DD1156"/>
    <w:rsid w:val="00DE18CA"/>
    <w:rsid w:val="00E03DAD"/>
    <w:rsid w:val="00E062C3"/>
    <w:rsid w:val="00E15E48"/>
    <w:rsid w:val="00E16167"/>
    <w:rsid w:val="00E33303"/>
    <w:rsid w:val="00E33C2E"/>
    <w:rsid w:val="00E44669"/>
    <w:rsid w:val="00E478BF"/>
    <w:rsid w:val="00E50086"/>
    <w:rsid w:val="00E5168F"/>
    <w:rsid w:val="00E8462C"/>
    <w:rsid w:val="00E860B1"/>
    <w:rsid w:val="00E877D3"/>
    <w:rsid w:val="00EA23F1"/>
    <w:rsid w:val="00EC38B2"/>
    <w:rsid w:val="00EE4AE1"/>
    <w:rsid w:val="00EE4EB7"/>
    <w:rsid w:val="00EF4841"/>
    <w:rsid w:val="00F054A7"/>
    <w:rsid w:val="00F10328"/>
    <w:rsid w:val="00F1239F"/>
    <w:rsid w:val="00F14CA3"/>
    <w:rsid w:val="00F3202B"/>
    <w:rsid w:val="00F34015"/>
    <w:rsid w:val="00F345AA"/>
    <w:rsid w:val="00F51383"/>
    <w:rsid w:val="00F6681A"/>
    <w:rsid w:val="00F71D19"/>
    <w:rsid w:val="00F92099"/>
    <w:rsid w:val="00FA4444"/>
    <w:rsid w:val="00FB3C1D"/>
    <w:rsid w:val="00FB45FF"/>
    <w:rsid w:val="00FC058B"/>
    <w:rsid w:val="00FC6012"/>
    <w:rsid w:val="00FC64AD"/>
    <w:rsid w:val="00FD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D96A0"/>
  <w15:docId w15:val="{6E3D2E04-A681-4135-80E4-0526EE6B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EB3"/>
    <w:pPr>
      <w:spacing w:after="200" w:line="276" w:lineRule="auto"/>
    </w:pPr>
    <w:rPr>
      <w:rFonts w:cs="Calibri"/>
      <w:lang w:val="ru-RU" w:eastAsia="ru-RU"/>
    </w:rPr>
  </w:style>
  <w:style w:type="paragraph" w:styleId="1">
    <w:name w:val="heading 1"/>
    <w:basedOn w:val="a"/>
    <w:next w:val="a"/>
    <w:link w:val="10"/>
    <w:uiPriority w:val="99"/>
    <w:qFormat/>
    <w:rsid w:val="00CB089F"/>
    <w:pPr>
      <w:keepNext/>
      <w:spacing w:after="0" w:line="240" w:lineRule="auto"/>
      <w:ind w:left="720" w:hanging="720"/>
      <w:jc w:val="center"/>
      <w:outlineLvl w:val="0"/>
    </w:pPr>
    <w:rPr>
      <w:sz w:val="28"/>
      <w:szCs w:val="28"/>
      <w:lang w:val="uk-UA"/>
    </w:rPr>
  </w:style>
  <w:style w:type="paragraph" w:styleId="9">
    <w:name w:val="heading 9"/>
    <w:basedOn w:val="a"/>
    <w:next w:val="a"/>
    <w:link w:val="90"/>
    <w:semiHidden/>
    <w:unhideWhenUsed/>
    <w:qFormat/>
    <w:locked/>
    <w:rsid w:val="005C2EF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89F"/>
    <w:rPr>
      <w:rFonts w:ascii="Calibri" w:hAnsi="Calibri" w:cs="Calibri"/>
      <w:sz w:val="28"/>
      <w:szCs w:val="28"/>
      <w:lang w:val="uk-UA"/>
    </w:rPr>
  </w:style>
  <w:style w:type="paragraph" w:styleId="a3">
    <w:name w:val="No Spacing"/>
    <w:uiPriority w:val="99"/>
    <w:qFormat/>
    <w:rsid w:val="00CB089F"/>
    <w:rPr>
      <w:rFonts w:cs="Calibri"/>
      <w:sz w:val="20"/>
      <w:szCs w:val="20"/>
      <w:lang w:val="ru-RU" w:eastAsia="ru-RU"/>
    </w:rPr>
  </w:style>
  <w:style w:type="paragraph" w:customStyle="1" w:styleId="23">
    <w:name w:val="Средняя сетка 23"/>
    <w:uiPriority w:val="99"/>
    <w:qFormat/>
    <w:rsid w:val="00CB089F"/>
    <w:rPr>
      <w:rFonts w:cs="Calibri"/>
      <w:sz w:val="20"/>
      <w:szCs w:val="20"/>
      <w:lang w:val="ru-RU" w:eastAsia="ru-RU"/>
    </w:rPr>
  </w:style>
  <w:style w:type="paragraph" w:customStyle="1" w:styleId="22">
    <w:name w:val="Средняя сетка 22"/>
    <w:uiPriority w:val="99"/>
    <w:qFormat/>
    <w:rsid w:val="00353994"/>
    <w:rPr>
      <w:rFonts w:cs="Calibri"/>
      <w:sz w:val="20"/>
      <w:szCs w:val="20"/>
      <w:lang w:val="ru-RU" w:eastAsia="ru-RU"/>
    </w:rPr>
  </w:style>
  <w:style w:type="paragraph" w:styleId="a4">
    <w:name w:val="header"/>
    <w:basedOn w:val="a"/>
    <w:link w:val="a5"/>
    <w:uiPriority w:val="99"/>
    <w:rsid w:val="005142FD"/>
    <w:pPr>
      <w:tabs>
        <w:tab w:val="center" w:pos="4677"/>
        <w:tab w:val="right" w:pos="9355"/>
      </w:tabs>
    </w:pPr>
  </w:style>
  <w:style w:type="character" w:customStyle="1" w:styleId="a5">
    <w:name w:val="Верхний колонтитул Знак"/>
    <w:basedOn w:val="a0"/>
    <w:link w:val="a4"/>
    <w:uiPriority w:val="99"/>
    <w:locked/>
    <w:rsid w:val="00720C89"/>
    <w:rPr>
      <w:lang w:val="ru-RU" w:eastAsia="ru-RU"/>
    </w:rPr>
  </w:style>
  <w:style w:type="character" w:styleId="a6">
    <w:name w:val="page number"/>
    <w:basedOn w:val="a0"/>
    <w:uiPriority w:val="99"/>
    <w:rsid w:val="005142FD"/>
  </w:style>
  <w:style w:type="paragraph" w:customStyle="1" w:styleId="25">
    <w:name w:val="Средняя сетка 25"/>
    <w:uiPriority w:val="99"/>
    <w:qFormat/>
    <w:rsid w:val="00F34015"/>
    <w:rPr>
      <w:rFonts w:cs="Calibri"/>
      <w:lang w:val="ru-RU" w:eastAsia="ru-RU"/>
    </w:rPr>
  </w:style>
  <w:style w:type="character" w:customStyle="1" w:styleId="90">
    <w:name w:val="Заголовок 9 Знак"/>
    <w:basedOn w:val="a0"/>
    <w:link w:val="9"/>
    <w:semiHidden/>
    <w:rsid w:val="005C2EFB"/>
    <w:rPr>
      <w:rFonts w:asciiTheme="majorHAnsi" w:eastAsiaTheme="majorEastAsia" w:hAnsiTheme="majorHAnsi" w:cstheme="majorBidi"/>
      <w:lang w:val="ru-RU" w:eastAsia="ru-RU"/>
    </w:rPr>
  </w:style>
  <w:style w:type="paragraph" w:customStyle="1" w:styleId="11">
    <w:name w:val="Обычный1"/>
    <w:rsid w:val="005C2EFB"/>
    <w:pPr>
      <w:widowControl w:val="0"/>
      <w:spacing w:line="400" w:lineRule="auto"/>
      <w:ind w:firstLine="680"/>
    </w:pPr>
    <w:rPr>
      <w:rFonts w:ascii="Courier New" w:hAnsi="Courier New"/>
      <w:snapToGrid w:val="0"/>
      <w:szCs w:val="20"/>
      <w:lang w:val="uk-UA" w:eastAsia="ru-RU"/>
    </w:rPr>
  </w:style>
  <w:style w:type="paragraph" w:customStyle="1" w:styleId="26">
    <w:name w:val="Средняя сетка 26"/>
    <w:uiPriority w:val="99"/>
    <w:qFormat/>
    <w:rsid w:val="001476C2"/>
    <w:rPr>
      <w:rFonts w:cs="Calibri"/>
      <w:lang w:val="ru-RU" w:eastAsia="ru-RU"/>
    </w:rPr>
  </w:style>
  <w:style w:type="paragraph" w:customStyle="1" w:styleId="24">
    <w:name w:val="Средняя сетка 24"/>
    <w:uiPriority w:val="99"/>
    <w:qFormat/>
    <w:rsid w:val="000D3524"/>
    <w:rPr>
      <w:rFonts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6572-7965-4DF8-8758-8BFF95C5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uzr06</dc:creator>
  <cp:keywords/>
  <dc:description/>
  <cp:lastModifiedBy>user</cp:lastModifiedBy>
  <cp:revision>2</cp:revision>
  <cp:lastPrinted>2017-06-19T12:47:00Z</cp:lastPrinted>
  <dcterms:created xsi:type="dcterms:W3CDTF">2017-07-13T08:41:00Z</dcterms:created>
  <dcterms:modified xsi:type="dcterms:W3CDTF">2017-07-13T08:41:00Z</dcterms:modified>
</cp:coreProperties>
</file>