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F1" w:rsidRPr="00E4655D" w:rsidRDefault="000D45F1" w:rsidP="000D45F1">
      <w:pPr>
        <w:spacing w:after="0" w:line="240" w:lineRule="auto"/>
        <w:ind w:right="-284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0D45F1" w:rsidRPr="00E4655D" w:rsidRDefault="000D45F1" w:rsidP="000D45F1">
      <w:pPr>
        <w:spacing w:after="0" w:line="240" w:lineRule="auto"/>
        <w:ind w:right="-284" w:firstLine="6096"/>
        <w:rPr>
          <w:rFonts w:ascii="Times New Roman" w:hAnsi="Times New Roman" w:cs="Times New Roman"/>
          <w:sz w:val="28"/>
          <w:szCs w:val="28"/>
        </w:rPr>
      </w:pPr>
      <w:r w:rsidRPr="00E4655D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655D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0D45F1" w:rsidRPr="00EF1BAC" w:rsidRDefault="00EF1BAC" w:rsidP="000D45F1">
      <w:pPr>
        <w:spacing w:after="0" w:line="240" w:lineRule="auto"/>
        <w:ind w:right="-284" w:firstLine="609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21.06.2017 №50</w:t>
      </w:r>
    </w:p>
    <w:p w:rsidR="000D45F1" w:rsidRPr="00E4655D" w:rsidRDefault="000D45F1" w:rsidP="000D45F1">
      <w:pPr>
        <w:spacing w:after="0" w:line="240" w:lineRule="auto"/>
        <w:ind w:right="-284" w:firstLine="4394"/>
        <w:rPr>
          <w:rFonts w:ascii="Times New Roman" w:hAnsi="Times New Roman" w:cs="Times New Roman"/>
          <w:sz w:val="28"/>
          <w:szCs w:val="28"/>
        </w:rPr>
      </w:pPr>
    </w:p>
    <w:p w:rsidR="000D45F1" w:rsidRDefault="000D45F1" w:rsidP="000D45F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4655D"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0D45F1" w:rsidRPr="001D73AD" w:rsidRDefault="000D45F1" w:rsidP="000D45F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73AD">
        <w:rPr>
          <w:rFonts w:ascii="Times New Roman" w:hAnsi="Times New Roman" w:cs="Times New Roman"/>
          <w:sz w:val="28"/>
          <w:szCs w:val="28"/>
        </w:rPr>
        <w:t>омісії з припинення Запорізького міжшкільного навчально-виробничого комбінату Запорізької міської ради Запорізької області</w:t>
      </w:r>
    </w:p>
    <w:p w:rsidR="000D45F1" w:rsidRDefault="000D45F1" w:rsidP="000D45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534" w:type="dxa"/>
        <w:tblLook w:val="0000" w:firstRow="0" w:lastRow="0" w:firstColumn="0" w:lastColumn="0" w:noHBand="0" w:noVBand="0"/>
      </w:tblPr>
      <w:tblGrid>
        <w:gridCol w:w="4252"/>
        <w:gridCol w:w="5245"/>
      </w:tblGrid>
      <w:tr w:rsidR="000D45F1" w:rsidTr="002752E1">
        <w:trPr>
          <w:trHeight w:val="2178"/>
        </w:trPr>
        <w:tc>
          <w:tcPr>
            <w:tcW w:w="4252" w:type="dxa"/>
          </w:tcPr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Кичата</w:t>
            </w:r>
            <w:proofErr w:type="spellEnd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 xml:space="preserve"> І.І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голова комісії</w:t>
            </w:r>
          </w:p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D45F1" w:rsidRDefault="000D45F1" w:rsidP="000D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територіального відділу освіти </w:t>
            </w:r>
            <w:proofErr w:type="spellStart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Вознесенівського</w:t>
            </w:r>
            <w:proofErr w:type="spellEnd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департаменту освіти і науки Запорізької міської ра</w:t>
            </w:r>
            <w:bookmarkStart w:id="0" w:name="_GoBack"/>
            <w:bookmarkEnd w:id="0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D45F1" w:rsidTr="002752E1">
        <w:trPr>
          <w:trHeight w:val="825"/>
        </w:trPr>
        <w:tc>
          <w:tcPr>
            <w:tcW w:w="4252" w:type="dxa"/>
          </w:tcPr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Дорошенко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заступник </w:t>
            </w:r>
          </w:p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 комісії</w:t>
            </w:r>
          </w:p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D45F1" w:rsidRDefault="000D45F1" w:rsidP="000D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5D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територіального відділу освіти </w:t>
            </w:r>
            <w:proofErr w:type="spellStart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Вознесенівського</w:t>
            </w:r>
            <w:proofErr w:type="spellEnd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департаменту освіти і науки Запорізької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D45F1" w:rsidTr="002752E1">
        <w:trPr>
          <w:trHeight w:val="2560"/>
        </w:trPr>
        <w:tc>
          <w:tcPr>
            <w:tcW w:w="4252" w:type="dxa"/>
          </w:tcPr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Нікітіна А.О.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член комісії</w:t>
            </w:r>
          </w:p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D45F1" w:rsidRDefault="000D45F1" w:rsidP="000D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5D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централізованої бухгалтерії територіального відділу освіти </w:t>
            </w:r>
            <w:proofErr w:type="spellStart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Вознесенівського</w:t>
            </w:r>
            <w:proofErr w:type="spellEnd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освіти і науки Запорізької </w:t>
            </w:r>
            <w:r w:rsidRPr="00E4655D">
              <w:rPr>
                <w:rFonts w:ascii="Times New Roman" w:hAnsi="Times New Roman" w:cs="Times New Roman"/>
                <w:sz w:val="28"/>
                <w:szCs w:val="28"/>
              </w:rPr>
              <w:t xml:space="preserve">міської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ради, </w:t>
            </w:r>
          </w:p>
        </w:tc>
      </w:tr>
      <w:tr w:rsidR="000D45F1" w:rsidTr="002752E1">
        <w:trPr>
          <w:trHeight w:val="921"/>
        </w:trPr>
        <w:tc>
          <w:tcPr>
            <w:tcW w:w="4252" w:type="dxa"/>
          </w:tcPr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Суниця А.А. - член комісії</w:t>
            </w:r>
          </w:p>
          <w:p w:rsidR="000D45F1" w:rsidRDefault="000D45F1" w:rsidP="002752E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D45F1" w:rsidRDefault="000D45F1" w:rsidP="000D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юрисконсульт групи централізованого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осподарського обслуговування та </w:t>
            </w:r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технічного нагляду за станом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івель та споруд закладів освіти </w:t>
            </w:r>
            <w:proofErr w:type="spellStart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Вознесенівського</w:t>
            </w:r>
            <w:proofErr w:type="spellEnd"/>
            <w:r w:rsidRPr="00E4655D">
              <w:rPr>
                <w:rFonts w:ascii="Times New Roman" w:hAnsi="Times New Roman" w:cs="Times New Roman"/>
                <w:sz w:val="28"/>
                <w:szCs w:val="28"/>
              </w:rPr>
              <w:t xml:space="preserve"> району територіального відділу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Вознесенівського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55D">
              <w:rPr>
                <w:rFonts w:ascii="Times New Roman" w:hAnsi="Times New Roman" w:cs="Times New Roman"/>
                <w:sz w:val="28"/>
                <w:szCs w:val="28"/>
              </w:rPr>
              <w:t>району департаменту освіти і науки Запорізької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:rsidR="000D45F1" w:rsidRDefault="000D45F1" w:rsidP="000D45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D45F1" w:rsidRDefault="000D45F1" w:rsidP="000D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5F1" w:rsidRPr="00CC18DD" w:rsidRDefault="000D45F1" w:rsidP="000D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Р.О.Пидорич</w:t>
      </w:r>
      <w:proofErr w:type="spellEnd"/>
    </w:p>
    <w:p w:rsidR="0048758B" w:rsidRPr="000D45F1" w:rsidRDefault="0048758B" w:rsidP="000D45F1"/>
    <w:sectPr w:rsidR="0048758B" w:rsidRPr="000D45F1" w:rsidSect="00C82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2535"/>
    <w:rsid w:val="000C2956"/>
    <w:rsid w:val="000D45DE"/>
    <w:rsid w:val="000D45F1"/>
    <w:rsid w:val="0048758B"/>
    <w:rsid w:val="004D72AD"/>
    <w:rsid w:val="00652535"/>
    <w:rsid w:val="00BF6765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943B"/>
  <w15:docId w15:val="{71197632-AFFE-4588-B4D1-9B6D2D2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</cp:revision>
  <dcterms:created xsi:type="dcterms:W3CDTF">2017-05-24T08:04:00Z</dcterms:created>
  <dcterms:modified xsi:type="dcterms:W3CDTF">2017-06-23T07:06:00Z</dcterms:modified>
</cp:coreProperties>
</file>