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A9" w:rsidRDefault="00A226A9" w:rsidP="00A226A9">
      <w:pPr>
        <w:ind w:left="1132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A226A9" w:rsidRDefault="00A226A9" w:rsidP="00A226A9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виконавчого </w:t>
      </w:r>
    </w:p>
    <w:p w:rsidR="00A226A9" w:rsidRDefault="00A226A9" w:rsidP="00A226A9">
      <w:pPr>
        <w:ind w:left="10620" w:firstLine="708"/>
        <w:jc w:val="both"/>
        <w:rPr>
          <w:lang w:val="uk-UA"/>
        </w:rPr>
      </w:pPr>
      <w:r>
        <w:rPr>
          <w:lang w:val="uk-UA"/>
        </w:rPr>
        <w:t>комітету міської ради</w:t>
      </w:r>
    </w:p>
    <w:p w:rsidR="00A226A9" w:rsidRDefault="00A226A9" w:rsidP="00A226A9">
      <w:pPr>
        <w:ind w:left="10620" w:firstLine="708"/>
        <w:jc w:val="both"/>
        <w:rPr>
          <w:lang w:val="uk-UA"/>
        </w:rPr>
      </w:pPr>
      <w:r>
        <w:rPr>
          <w:lang w:val="uk-UA"/>
        </w:rPr>
        <w:t>______________№_____</w:t>
      </w:r>
    </w:p>
    <w:p w:rsidR="00A226A9" w:rsidRDefault="00A226A9" w:rsidP="00A226A9">
      <w:pPr>
        <w:jc w:val="both"/>
        <w:rPr>
          <w:lang w:val="uk-UA"/>
        </w:rPr>
      </w:pPr>
    </w:p>
    <w:p w:rsidR="00A226A9" w:rsidRDefault="00A226A9" w:rsidP="00A226A9">
      <w:pPr>
        <w:jc w:val="both"/>
        <w:rPr>
          <w:lang w:val="uk-UA"/>
        </w:rPr>
      </w:pPr>
    </w:p>
    <w:tbl>
      <w:tblPr>
        <w:tblW w:w="17899" w:type="dxa"/>
        <w:tblInd w:w="-459" w:type="dxa"/>
        <w:tblLayout w:type="fixed"/>
        <w:tblLook w:val="04A0"/>
      </w:tblPr>
      <w:tblGrid>
        <w:gridCol w:w="486"/>
        <w:gridCol w:w="2066"/>
        <w:gridCol w:w="1134"/>
        <w:gridCol w:w="1418"/>
        <w:gridCol w:w="152"/>
        <w:gridCol w:w="766"/>
        <w:gridCol w:w="499"/>
        <w:gridCol w:w="618"/>
        <w:gridCol w:w="280"/>
        <w:gridCol w:w="792"/>
        <w:gridCol w:w="604"/>
        <w:gridCol w:w="813"/>
        <w:gridCol w:w="942"/>
        <w:gridCol w:w="345"/>
        <w:gridCol w:w="1287"/>
        <w:gridCol w:w="47"/>
        <w:gridCol w:w="803"/>
        <w:gridCol w:w="176"/>
        <w:gridCol w:w="249"/>
        <w:gridCol w:w="982"/>
        <w:gridCol w:w="453"/>
        <w:gridCol w:w="16"/>
        <w:gridCol w:w="807"/>
        <w:gridCol w:w="107"/>
        <w:gridCol w:w="16"/>
        <w:gridCol w:w="655"/>
        <w:gridCol w:w="404"/>
        <w:gridCol w:w="16"/>
        <w:gridCol w:w="950"/>
        <w:gridCol w:w="16"/>
      </w:tblGrid>
      <w:tr w:rsidR="00A226A9" w:rsidRPr="00B947CC" w:rsidTr="00ED1A1E">
        <w:trPr>
          <w:trHeight w:val="4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444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 xml:space="preserve">Перелік житлових квартир та нежитлових приміщень комунальної власності м. Запоріжжя, які не вилучаються з господарського відання </w:t>
            </w:r>
            <w:proofErr w:type="spellStart"/>
            <w:r w:rsidRPr="00B947CC">
              <w:rPr>
                <w:sz w:val="28"/>
                <w:szCs w:val="28"/>
                <w:lang w:val="uk-UA" w:eastAsia="uk-UA"/>
              </w:rPr>
              <w:t>КП</w:t>
            </w:r>
            <w:proofErr w:type="spellEnd"/>
            <w:r w:rsidRPr="00B947CC">
              <w:rPr>
                <w:sz w:val="28"/>
                <w:szCs w:val="28"/>
                <w:lang w:val="uk-UA" w:eastAsia="uk-UA"/>
              </w:rPr>
              <w:t xml:space="preserve"> </w:t>
            </w:r>
            <w:r w:rsidRPr="00B947CC">
              <w:rPr>
                <w:sz w:val="28"/>
                <w:szCs w:val="28"/>
                <w:lang w:val="uk-UA"/>
              </w:rPr>
              <w:t xml:space="preserve">«Наше місто» Запорізької міської ради </w:t>
            </w:r>
            <w:r w:rsidRPr="00B947CC">
              <w:rPr>
                <w:sz w:val="28"/>
                <w:szCs w:val="28"/>
                <w:lang w:val="uk-UA" w:eastAsia="uk-UA"/>
              </w:rPr>
              <w:t xml:space="preserve"> та передаються в обслуговування ОСББ  </w:t>
            </w:r>
          </w:p>
          <w:p w:rsidR="00A226A9" w:rsidRPr="00B947CC" w:rsidRDefault="00A226A9" w:rsidP="00ED1A1E">
            <w:pPr>
              <w:jc w:val="center"/>
              <w:rPr>
                <w:sz w:val="16"/>
                <w:szCs w:val="28"/>
                <w:lang w:val="uk-UA" w:eastAsia="uk-U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A9" w:rsidRPr="00B947CC" w:rsidRDefault="00A226A9" w:rsidP="00ED1A1E">
            <w:pPr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A9" w:rsidRPr="00B947CC" w:rsidRDefault="00A226A9" w:rsidP="00ED1A1E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B947CC">
              <w:rPr>
                <w:rFonts w:ascii="Arial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6A9" w:rsidRPr="00B947CC" w:rsidRDefault="00A226A9" w:rsidP="00ED1A1E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  <w:r w:rsidRPr="00B947CC">
              <w:rPr>
                <w:rFonts w:ascii="Arial" w:hAnsi="Arial" w:cs="Arial"/>
                <w:sz w:val="20"/>
                <w:szCs w:val="20"/>
                <w:lang w:val="uk-UA" w:eastAsia="uk-UA"/>
              </w:rPr>
              <w:t> </w:t>
            </w:r>
          </w:p>
        </w:tc>
      </w:tr>
      <w:tr w:rsidR="00A226A9" w:rsidRPr="00B947CC" w:rsidTr="00ED1A1E">
        <w:trPr>
          <w:gridAfter w:val="7"/>
          <w:wAfter w:w="2164" w:type="dxa"/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Адреса будинку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Загальна площа квартир в будинках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 xml:space="preserve">Вартість будинку для передачі ОСББ (без квартир та нежитлових приміщень комунальної власності                   м. Запоріжжя) станом на </w:t>
            </w:r>
            <w:r w:rsidRPr="005B0BC5">
              <w:rPr>
                <w:sz w:val="20"/>
                <w:szCs w:val="20"/>
                <w:lang w:val="uk-UA" w:eastAsia="uk-UA"/>
              </w:rPr>
              <w:t>01.10.2017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 xml:space="preserve">Інформація по об’єктам комунальної власності м. Запоріжжя, що не вилучаються з господарського відання </w:t>
            </w:r>
            <w:proofErr w:type="spellStart"/>
            <w:r w:rsidRPr="00B947CC">
              <w:rPr>
                <w:sz w:val="20"/>
                <w:szCs w:val="20"/>
                <w:lang w:val="uk-UA" w:eastAsia="uk-UA"/>
              </w:rPr>
              <w:t>КП</w:t>
            </w:r>
            <w:proofErr w:type="spellEnd"/>
            <w:r w:rsidRPr="00B947CC">
              <w:rPr>
                <w:sz w:val="20"/>
                <w:szCs w:val="20"/>
                <w:lang w:val="uk-UA" w:eastAsia="uk-UA"/>
              </w:rPr>
              <w:t xml:space="preserve"> «Наше місто» Запорізької міської ради</w:t>
            </w:r>
          </w:p>
        </w:tc>
      </w:tr>
      <w:tr w:rsidR="00A226A9" w:rsidRPr="00B947CC" w:rsidTr="00ED1A1E">
        <w:trPr>
          <w:gridAfter w:val="7"/>
          <w:wAfter w:w="2164" w:type="dxa"/>
          <w:trHeight w:val="15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A9" w:rsidRPr="00B947CC" w:rsidRDefault="00A226A9" w:rsidP="00ED1A1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A9" w:rsidRPr="00B947CC" w:rsidRDefault="00A226A9" w:rsidP="00ED1A1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A9" w:rsidRPr="00B947CC" w:rsidRDefault="00A226A9" w:rsidP="00ED1A1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6A9" w:rsidRPr="00B947CC" w:rsidRDefault="00A226A9" w:rsidP="00ED1A1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Квартири комунальної власності  м. Запоріжжя станом на 01.</w:t>
            </w:r>
            <w:r>
              <w:rPr>
                <w:sz w:val="20"/>
                <w:szCs w:val="20"/>
                <w:lang w:val="uk-UA" w:eastAsia="uk-UA"/>
              </w:rPr>
              <w:t>10</w:t>
            </w:r>
            <w:r w:rsidRPr="00B947CC">
              <w:rPr>
                <w:sz w:val="20"/>
                <w:szCs w:val="20"/>
                <w:lang w:val="uk-UA" w:eastAsia="uk-UA"/>
              </w:rPr>
              <w:t>.201</w:t>
            </w: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Нежитлові приміщення комунальної власності                      м. Запоріжжя станом на 01.</w:t>
            </w:r>
            <w:r>
              <w:rPr>
                <w:sz w:val="20"/>
                <w:szCs w:val="20"/>
                <w:lang w:val="uk-UA" w:eastAsia="uk-UA"/>
              </w:rPr>
              <w:t>10</w:t>
            </w:r>
            <w:r w:rsidRPr="00B947CC">
              <w:rPr>
                <w:sz w:val="20"/>
                <w:szCs w:val="20"/>
                <w:lang w:val="uk-UA" w:eastAsia="uk-UA"/>
              </w:rPr>
              <w:t>.201</w:t>
            </w: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</w:tr>
      <w:tr w:rsidR="00A226A9" w:rsidRPr="00B947CC" w:rsidTr="00ED1A1E">
        <w:trPr>
          <w:gridAfter w:val="7"/>
          <w:wAfter w:w="2164" w:type="dxa"/>
          <w:trHeight w:val="1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A9" w:rsidRPr="00B947CC" w:rsidRDefault="00A226A9" w:rsidP="00ED1A1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A9" w:rsidRPr="00B947CC" w:rsidRDefault="00A226A9" w:rsidP="00ED1A1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6A9" w:rsidRPr="00B947CC" w:rsidRDefault="00A226A9" w:rsidP="00ED1A1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Балансова вартість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Залишкова вартість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Загальна площа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Балансова вартість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Залишкова вартість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Загальна площа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Балансова вартість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Залишкова вартість</w:t>
            </w:r>
          </w:p>
        </w:tc>
      </w:tr>
      <w:tr w:rsidR="00A226A9" w:rsidRPr="00B947CC" w:rsidTr="00ED1A1E">
        <w:trPr>
          <w:gridAfter w:val="7"/>
          <w:wAfter w:w="2164" w:type="dxa"/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B947CC">
              <w:rPr>
                <w:rFonts w:ascii="Arial" w:hAnsi="Arial" w:cs="Arial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rFonts w:ascii="Arial" w:hAnsi="Arial" w:cs="Arial"/>
                <w:sz w:val="18"/>
                <w:szCs w:val="18"/>
                <w:lang w:val="uk-UA" w:eastAsia="uk-UA"/>
              </w:rPr>
            </w:pPr>
            <w:r w:rsidRPr="00B947CC">
              <w:rPr>
                <w:rFonts w:ascii="Arial" w:hAnsi="Arial" w:cs="Arial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947CC">
              <w:rPr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947CC">
              <w:rPr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947CC">
              <w:rPr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B947CC">
              <w:rPr>
                <w:sz w:val="18"/>
                <w:szCs w:val="18"/>
                <w:lang w:val="uk-UA" w:eastAsia="uk-UA"/>
              </w:rPr>
              <w:t>13</w:t>
            </w:r>
          </w:p>
        </w:tc>
      </w:tr>
      <w:tr w:rsidR="00A226A9" w:rsidRPr="00B947CC" w:rsidTr="00ED1A1E">
        <w:trPr>
          <w:gridAfter w:val="7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Незалежної України</w:t>
            </w:r>
            <w:r w:rsidRPr="00B947CC">
              <w:rPr>
                <w:sz w:val="20"/>
                <w:szCs w:val="20"/>
                <w:lang w:val="uk-UA" w:eastAsia="uk-UA"/>
              </w:rPr>
              <w:t xml:space="preserve">, </w:t>
            </w:r>
            <w:r>
              <w:rPr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3756,44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13 433 743,96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3 679 056,72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Pr="00B947CC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Pr="00B947CC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75,31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Pr="00B947CC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274 832,80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Pr="00B947CC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75 267,58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Літ. А-5 підвал № 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478 065,28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130 926,22</w:t>
            </w:r>
          </w:p>
        </w:tc>
      </w:tr>
      <w:tr w:rsidR="00A226A9" w:rsidRPr="00B947CC" w:rsidTr="00ED1A1E">
        <w:trPr>
          <w:gridAfter w:val="7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Літ. А-5 підвал № 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144,3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526 601,68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144 218,73</w:t>
            </w:r>
          </w:p>
        </w:tc>
      </w:tr>
      <w:tr w:rsidR="00A226A9" w:rsidRPr="00B947CC" w:rsidTr="00ED1A1E">
        <w:trPr>
          <w:gridAfter w:val="7"/>
          <w:wAfter w:w="2164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947CC">
              <w:rPr>
                <w:sz w:val="20"/>
                <w:szCs w:val="20"/>
                <w:lang w:val="uk-UA" w:eastAsia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3756,44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13 433 743,96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3 679 056,72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Pr="00B947CC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Pr="00B947CC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75,31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Pr="00B947CC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274 832,80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A9" w:rsidRPr="00B947CC" w:rsidRDefault="00A226A9" w:rsidP="00ED1A1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75 267,58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275,3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1 004 666,97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A9" w:rsidRPr="00B947CC" w:rsidRDefault="00A226A9" w:rsidP="00ED1A1E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275 144,95</w:t>
            </w:r>
          </w:p>
        </w:tc>
      </w:tr>
      <w:tr w:rsidR="00A226A9" w:rsidRPr="00B947CC" w:rsidTr="00ED1A1E">
        <w:trPr>
          <w:gridAfter w:val="1"/>
          <w:wAfter w:w="16" w:type="dxa"/>
          <w:trHeight w:val="375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rPr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/>
            <w:vAlign w:val="bottom"/>
            <w:hideMark/>
          </w:tcPr>
          <w:p w:rsidR="00A226A9" w:rsidRPr="00B947CC" w:rsidRDefault="00A226A9" w:rsidP="00ED1A1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075" w:type="dxa"/>
            <w:gridSpan w:val="3"/>
            <w:shd w:val="clear" w:color="auto" w:fill="auto"/>
            <w:noWrap/>
            <w:vAlign w:val="bottom"/>
            <w:hideMark/>
          </w:tcPr>
          <w:p w:rsidR="00A226A9" w:rsidRPr="00B947CC" w:rsidRDefault="00A226A9" w:rsidP="00ED1A1E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A9" w:rsidRPr="00B947CC" w:rsidRDefault="00A226A9" w:rsidP="00ED1A1E">
            <w:pPr>
              <w:rPr>
                <w:rFonts w:ascii="Arial" w:hAnsi="Arial" w:cs="Arial"/>
                <w:sz w:val="20"/>
                <w:szCs w:val="20"/>
                <w:lang w:val="uk-UA" w:eastAsia="uk-UA"/>
              </w:rPr>
            </w:pPr>
          </w:p>
        </w:tc>
      </w:tr>
      <w:tr w:rsidR="00A226A9" w:rsidRPr="00B947CC" w:rsidTr="00ED1A1E">
        <w:trPr>
          <w:gridAfter w:val="4"/>
          <w:wAfter w:w="1386" w:type="dxa"/>
          <w:trHeight w:val="375"/>
        </w:trPr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Керуючий справами</w:t>
            </w:r>
          </w:p>
          <w:p w:rsidR="00A226A9" w:rsidRPr="00B947CC" w:rsidRDefault="00A226A9" w:rsidP="00ED1A1E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виконкому ради</w:t>
            </w:r>
          </w:p>
        </w:tc>
        <w:tc>
          <w:tcPr>
            <w:tcW w:w="1570" w:type="dxa"/>
            <w:gridSpan w:val="2"/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" w:type="dxa"/>
            <w:shd w:val="clear" w:color="auto" w:fill="auto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97" w:type="dxa"/>
            <w:gridSpan w:val="3"/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96" w:type="dxa"/>
            <w:gridSpan w:val="2"/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813" w:type="dxa"/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42" w:type="dxa"/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79" w:type="dxa"/>
            <w:gridSpan w:val="3"/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jc w:val="center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64" w:type="dxa"/>
            <w:gridSpan w:val="10"/>
            <w:shd w:val="clear" w:color="000000" w:fill="FFFFFF"/>
            <w:vAlign w:val="bottom"/>
            <w:hideMark/>
          </w:tcPr>
          <w:p w:rsidR="00A226A9" w:rsidRPr="00B947CC" w:rsidRDefault="00A226A9" w:rsidP="00ED1A1E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</w:t>
            </w:r>
          </w:p>
          <w:p w:rsidR="00A226A9" w:rsidRPr="00B947CC" w:rsidRDefault="00A226A9" w:rsidP="00ED1A1E">
            <w:pPr>
              <w:spacing w:line="240" w:lineRule="exact"/>
              <w:rPr>
                <w:sz w:val="28"/>
                <w:szCs w:val="28"/>
                <w:lang w:val="uk-UA" w:eastAsia="uk-UA"/>
              </w:rPr>
            </w:pPr>
            <w:r w:rsidRPr="00B947CC">
              <w:rPr>
                <w:sz w:val="28"/>
                <w:szCs w:val="28"/>
                <w:lang w:val="uk-UA" w:eastAsia="uk-UA"/>
              </w:rPr>
              <w:t> Р.А.</w:t>
            </w:r>
            <w:proofErr w:type="spellStart"/>
            <w:r w:rsidRPr="00B947CC">
              <w:rPr>
                <w:sz w:val="28"/>
                <w:szCs w:val="28"/>
                <w:lang w:val="uk-UA" w:eastAsia="uk-UA"/>
              </w:rPr>
              <w:t>Омельянович</w:t>
            </w:r>
            <w:proofErr w:type="spellEnd"/>
          </w:p>
        </w:tc>
      </w:tr>
    </w:tbl>
    <w:p w:rsidR="00A226A9" w:rsidRPr="00725E6E" w:rsidRDefault="00A226A9" w:rsidP="00A226A9">
      <w:pPr>
        <w:widowControl w:val="0"/>
        <w:jc w:val="both"/>
        <w:rPr>
          <w:sz w:val="32"/>
          <w:szCs w:val="28"/>
          <w:lang w:val="uk-UA"/>
        </w:rPr>
      </w:pPr>
    </w:p>
    <w:p w:rsidR="00CA66B9" w:rsidRDefault="00CA66B9"/>
    <w:sectPr w:rsidR="00CA66B9" w:rsidSect="00443D1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26A9"/>
    <w:rsid w:val="000464A7"/>
    <w:rsid w:val="00055123"/>
    <w:rsid w:val="001E0874"/>
    <w:rsid w:val="0021435F"/>
    <w:rsid w:val="002348A3"/>
    <w:rsid w:val="005620AE"/>
    <w:rsid w:val="00663BAA"/>
    <w:rsid w:val="00944B13"/>
    <w:rsid w:val="00A226A9"/>
    <w:rsid w:val="00AE59EA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A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2017-10-27T08:11:00Z</dcterms:created>
  <dcterms:modified xsi:type="dcterms:W3CDTF">2017-10-27T08:11:00Z</dcterms:modified>
</cp:coreProperties>
</file>