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68" w:rsidRPr="00E035B9" w:rsidRDefault="001D1B68" w:rsidP="001D1B68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35B9"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</w:p>
    <w:p w:rsidR="001D1B68" w:rsidRPr="00E035B9" w:rsidRDefault="001D1B68" w:rsidP="001D1B6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35B9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 w:rsidR="001D1B68" w:rsidRPr="00E035B9" w:rsidRDefault="001D1B68" w:rsidP="001D1B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035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десятої </w:t>
      </w:r>
      <w:r w:rsidRPr="00E035B9">
        <w:rPr>
          <w:rFonts w:ascii="Times New Roman" w:hAnsi="Times New Roman"/>
          <w:sz w:val="28"/>
          <w:szCs w:val="28"/>
          <w:lang w:val="uk-UA"/>
        </w:rPr>
        <w:t>сесії міської ради</w:t>
      </w:r>
    </w:p>
    <w:p w:rsidR="001D1B68" w:rsidRPr="00E035B9" w:rsidRDefault="001D1B68" w:rsidP="001D1B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035B9">
        <w:rPr>
          <w:rFonts w:ascii="Times New Roman" w:hAnsi="Times New Roman"/>
          <w:sz w:val="28"/>
          <w:szCs w:val="28"/>
          <w:lang w:val="uk-UA"/>
        </w:rPr>
        <w:t xml:space="preserve"> сьомого скликання</w:t>
      </w:r>
    </w:p>
    <w:p w:rsidR="001D1B68" w:rsidRPr="00E035B9" w:rsidRDefault="001D1B68" w:rsidP="001D1B6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E035B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035B9">
        <w:rPr>
          <w:rFonts w:ascii="Times New Roman" w:hAnsi="Times New Roman"/>
          <w:sz w:val="28"/>
          <w:szCs w:val="28"/>
          <w:lang w:val="uk-UA"/>
        </w:rPr>
        <w:t>0.2016</w:t>
      </w:r>
    </w:p>
    <w:p w:rsidR="001D1B68" w:rsidRDefault="001D1B68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cs="Times New Roman"/>
          <w:szCs w:val="28"/>
          <w:lang w:val="uk-UA"/>
        </w:rPr>
      </w:pPr>
      <w:r w:rsidRPr="00275B0C">
        <w:rPr>
          <w:szCs w:val="28"/>
          <w:lang w:val="uk-UA"/>
        </w:rPr>
        <w:t xml:space="preserve">Про секретаріат </w:t>
      </w:r>
      <w:r>
        <w:rPr>
          <w:szCs w:val="28"/>
          <w:lang w:val="uk-UA"/>
        </w:rPr>
        <w:t xml:space="preserve">десятої </w:t>
      </w:r>
      <w:r w:rsidRPr="00275B0C">
        <w:rPr>
          <w:szCs w:val="28"/>
          <w:lang w:val="uk-UA"/>
        </w:rPr>
        <w:t>сесії міської ради.</w:t>
      </w:r>
    </w:p>
    <w:p w:rsidR="001D1B68" w:rsidRDefault="001D1B68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cs="Times New Roman"/>
          <w:szCs w:val="28"/>
          <w:lang w:val="uk-UA"/>
        </w:rPr>
      </w:pPr>
      <w:r w:rsidRPr="00275B0C">
        <w:rPr>
          <w:szCs w:val="28"/>
          <w:lang w:val="uk-UA"/>
        </w:rPr>
        <w:t xml:space="preserve">Про лічильну комісію </w:t>
      </w:r>
      <w:r>
        <w:rPr>
          <w:szCs w:val="28"/>
          <w:lang w:val="uk-UA"/>
        </w:rPr>
        <w:t xml:space="preserve">десятої </w:t>
      </w:r>
      <w:r w:rsidRPr="00275B0C">
        <w:rPr>
          <w:szCs w:val="28"/>
          <w:lang w:val="uk-UA"/>
        </w:rPr>
        <w:t>сесії міської ради.</w:t>
      </w:r>
    </w:p>
    <w:p w:rsidR="001D1B68" w:rsidRDefault="001D1B68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cs="Times New Roman"/>
          <w:szCs w:val="28"/>
          <w:lang w:val="uk-UA"/>
        </w:rPr>
      </w:pPr>
      <w:r w:rsidRPr="00275B0C">
        <w:rPr>
          <w:szCs w:val="28"/>
          <w:lang w:val="uk-UA"/>
        </w:rPr>
        <w:t xml:space="preserve">Про редакційну комісію </w:t>
      </w:r>
      <w:r>
        <w:rPr>
          <w:szCs w:val="28"/>
          <w:lang w:val="uk-UA"/>
        </w:rPr>
        <w:t xml:space="preserve">десятої </w:t>
      </w:r>
      <w:r w:rsidRPr="00275B0C">
        <w:rPr>
          <w:szCs w:val="28"/>
          <w:lang w:val="uk-UA"/>
        </w:rPr>
        <w:t>сесії міської ради.</w:t>
      </w:r>
    </w:p>
    <w:p w:rsidR="001D1B68" w:rsidRPr="004F3A18" w:rsidRDefault="001D1B68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затвердження міської "Програми поводження з тваринами у м.Запоріжжя на період 2016</w:t>
      </w:r>
      <w:r w:rsidRPr="004F3A18">
        <w:rPr>
          <w:szCs w:val="28"/>
          <w:lang w:val="uk-UA"/>
        </w:rPr>
        <w:noBreakHyphen/>
        <w:t>2021 роки"</w:t>
      </w:r>
      <w:r>
        <w:rPr>
          <w:szCs w:val="28"/>
          <w:lang w:val="uk-UA"/>
        </w:rPr>
        <w:t xml:space="preserve"> (ПРОЕКТ №4)</w:t>
      </w:r>
      <w:r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внесення змін до Програми розвитку інфраструктури та комплексного благоустрою міста Запоріжжя на 2016</w:t>
      </w:r>
      <w:r w:rsidRPr="004F3A18">
        <w:rPr>
          <w:szCs w:val="28"/>
          <w:lang w:val="uk-UA"/>
        </w:rPr>
        <w:noBreakHyphen/>
        <w:t>2018 роки, затвердженої рішенням міської ради від 25.05.2016 №37 (зі змінами та доповненнями)</w:t>
      </w:r>
      <w:r w:rsidR="001D1B68">
        <w:rPr>
          <w:szCs w:val="28"/>
          <w:lang w:val="uk-UA"/>
        </w:rPr>
        <w:t xml:space="preserve"> (ПРОЕКТ №5) (</w:t>
      </w:r>
      <w:r w:rsidR="00752220">
        <w:rPr>
          <w:szCs w:val="28"/>
          <w:lang w:val="uk-UA"/>
        </w:rPr>
        <w:t>варіант</w:t>
      </w:r>
      <w:r w:rsidR="001D1B68">
        <w:rPr>
          <w:szCs w:val="28"/>
          <w:lang w:val="uk-UA"/>
        </w:rPr>
        <w:t xml:space="preserve"> №</w:t>
      </w:r>
      <w:r w:rsidR="00EE1D1F">
        <w:rPr>
          <w:szCs w:val="28"/>
          <w:lang w:val="uk-UA"/>
        </w:rPr>
        <w:t>4</w:t>
      </w:r>
      <w:r w:rsidR="001D1B68">
        <w:rPr>
          <w:szCs w:val="28"/>
          <w:lang w:val="uk-UA"/>
        </w:rPr>
        <w:t>)</w:t>
      </w:r>
      <w:r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внесення змін до Програми розвитку та утримання житлово</w:t>
      </w:r>
      <w:r w:rsidRPr="004F3A18">
        <w:rPr>
          <w:szCs w:val="28"/>
          <w:lang w:val="uk-UA"/>
        </w:rPr>
        <w:noBreakHyphen/>
        <w:t>комунального господарства м.Запоріжжя на 2016</w:t>
      </w:r>
      <w:r w:rsidRPr="004F3A18">
        <w:rPr>
          <w:szCs w:val="28"/>
          <w:lang w:val="uk-UA"/>
        </w:rPr>
        <w:noBreakHyphen/>
        <w:t>2018 роки, затвердженої рішенням міської ради від 25.12.2015 №25 (зі змінами та доповненнями)</w:t>
      </w:r>
      <w:r w:rsidR="001D1B68" w:rsidRPr="001D1B68">
        <w:rPr>
          <w:szCs w:val="28"/>
          <w:lang w:val="uk-UA"/>
        </w:rPr>
        <w:t xml:space="preserve"> </w:t>
      </w:r>
      <w:r w:rsidR="001D1B68">
        <w:rPr>
          <w:szCs w:val="28"/>
          <w:lang w:val="uk-UA"/>
        </w:rPr>
        <w:t>(ПРОЕКТ №10) (</w:t>
      </w:r>
      <w:r w:rsidR="00752220">
        <w:rPr>
          <w:szCs w:val="28"/>
          <w:lang w:val="uk-UA"/>
        </w:rPr>
        <w:t xml:space="preserve">варіант </w:t>
      </w:r>
      <w:r w:rsidR="001D1B68">
        <w:rPr>
          <w:szCs w:val="28"/>
          <w:lang w:val="uk-UA"/>
        </w:rPr>
        <w:t>№</w:t>
      </w:r>
      <w:r w:rsidR="00EF6CE1">
        <w:rPr>
          <w:szCs w:val="28"/>
          <w:lang w:val="uk-UA"/>
        </w:rPr>
        <w:t>4</w:t>
      </w:r>
      <w:r w:rsidR="001D1B68">
        <w:rPr>
          <w:szCs w:val="28"/>
          <w:lang w:val="uk-UA"/>
        </w:rPr>
        <w:t>)</w:t>
      </w:r>
      <w:r w:rsidRPr="004F3A18">
        <w:rPr>
          <w:szCs w:val="28"/>
          <w:lang w:val="uk-UA"/>
        </w:rPr>
        <w:t>.</w:t>
      </w:r>
    </w:p>
    <w:p w:rsidR="001D1B68" w:rsidRPr="004F3A18" w:rsidRDefault="001D1B68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затвердження Програми відшкодування частини витрат городян на заходи з енергозбереження в багатоквартирних будинках у м.Запоріжжя на 2016</w:t>
      </w:r>
      <w:r w:rsidRPr="004F3A18">
        <w:rPr>
          <w:szCs w:val="28"/>
          <w:lang w:val="uk-UA"/>
        </w:rPr>
        <w:noBreakHyphen/>
        <w:t>2020 роки</w:t>
      </w:r>
      <w:r>
        <w:rPr>
          <w:szCs w:val="28"/>
          <w:lang w:val="uk-UA"/>
        </w:rPr>
        <w:t xml:space="preserve"> (ПРОЕКТ №7)</w:t>
      </w:r>
      <w:r w:rsidR="00020640">
        <w:rPr>
          <w:szCs w:val="28"/>
          <w:lang w:val="uk-UA"/>
        </w:rPr>
        <w:t xml:space="preserve"> (</w:t>
      </w:r>
      <w:r w:rsidR="00752220">
        <w:rPr>
          <w:szCs w:val="28"/>
          <w:lang w:val="uk-UA"/>
        </w:rPr>
        <w:t xml:space="preserve">варіант </w:t>
      </w:r>
      <w:r w:rsidR="00020640">
        <w:rPr>
          <w:szCs w:val="28"/>
          <w:lang w:val="uk-UA"/>
        </w:rPr>
        <w:t>2)</w:t>
      </w:r>
      <w:r w:rsidRPr="004F3A18">
        <w:rPr>
          <w:szCs w:val="28"/>
          <w:lang w:val="uk-UA"/>
        </w:rPr>
        <w:t>.</w:t>
      </w:r>
    </w:p>
    <w:p w:rsidR="001D1B68" w:rsidRPr="004F3A18" w:rsidRDefault="001D1B68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внесення змін до рішення міської ради від 25.03.2015 №21 Про затвердження міської цільової програми "Нове будівництво інформаційних систем та телекомунікаційних ме</w:t>
      </w:r>
      <w:r>
        <w:rPr>
          <w:szCs w:val="28"/>
          <w:lang w:val="uk-UA"/>
        </w:rPr>
        <w:t>реж в м.Запоріжжі" (зі змінами) (ПРОЕКТ №14)</w:t>
      </w:r>
      <w:r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внесення змін до рішення міської ради від 25.12.2015 №17 "Про затвердження міської програми "Підтримка комунальних закладів культури міста Запоріжжя у 2016</w:t>
      </w:r>
      <w:r w:rsidRPr="004F3A18">
        <w:rPr>
          <w:szCs w:val="28"/>
          <w:lang w:val="uk-UA"/>
        </w:rPr>
        <w:noBreakHyphen/>
        <w:t>2018 роках" (зі змінами та доповненнями)</w:t>
      </w:r>
      <w:r w:rsidR="001D1B68" w:rsidRPr="001D1B68">
        <w:rPr>
          <w:szCs w:val="28"/>
          <w:lang w:val="uk-UA"/>
        </w:rPr>
        <w:t xml:space="preserve"> </w:t>
      </w:r>
      <w:r w:rsidR="001D1B68">
        <w:rPr>
          <w:szCs w:val="28"/>
          <w:lang w:val="uk-UA"/>
        </w:rPr>
        <w:t>(ПРОЕКТ №6) (</w:t>
      </w:r>
      <w:r w:rsidR="00752220">
        <w:rPr>
          <w:szCs w:val="28"/>
          <w:lang w:val="uk-UA"/>
        </w:rPr>
        <w:t xml:space="preserve">варіант </w:t>
      </w:r>
      <w:r w:rsidR="001D1B68">
        <w:rPr>
          <w:szCs w:val="28"/>
          <w:lang w:val="uk-UA"/>
        </w:rPr>
        <w:t>№2)</w:t>
      </w:r>
      <w:r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внесення змін до програм по галузях "Фізична культура і спорт" та фінансування заходів з питань сім'ї та молоді, затверджених рішенням міської ради від 25.12.2015 №18</w:t>
      </w:r>
      <w:r w:rsidR="001D1B68">
        <w:rPr>
          <w:szCs w:val="28"/>
          <w:lang w:val="uk-UA"/>
        </w:rPr>
        <w:t xml:space="preserve"> (ПРОЕКТ №</w:t>
      </w:r>
      <w:r w:rsidR="0012701B">
        <w:rPr>
          <w:szCs w:val="28"/>
          <w:lang w:val="uk-UA"/>
        </w:rPr>
        <w:t>8</w:t>
      </w:r>
      <w:r w:rsidR="001D1B68">
        <w:rPr>
          <w:szCs w:val="28"/>
          <w:lang w:val="uk-UA"/>
        </w:rPr>
        <w:t>) (</w:t>
      </w:r>
      <w:r w:rsidR="00752220">
        <w:rPr>
          <w:szCs w:val="28"/>
          <w:lang w:val="uk-UA"/>
        </w:rPr>
        <w:t xml:space="preserve">варіант </w:t>
      </w:r>
      <w:r w:rsidR="001D1B68">
        <w:rPr>
          <w:szCs w:val="28"/>
          <w:lang w:val="uk-UA"/>
        </w:rPr>
        <w:t>№</w:t>
      </w:r>
      <w:r w:rsidR="00EF6CE1">
        <w:rPr>
          <w:szCs w:val="28"/>
          <w:lang w:val="uk-UA"/>
        </w:rPr>
        <w:t>4</w:t>
      </w:r>
      <w:r w:rsidR="001D1B68">
        <w:rPr>
          <w:szCs w:val="28"/>
          <w:lang w:val="uk-UA"/>
        </w:rPr>
        <w:t>)</w:t>
      </w:r>
      <w:r w:rsidR="001D1B68"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 xml:space="preserve">Про внесення змін до "Програми використання коштів депутатського фонду у 2016 році", затвердженої рішенням міської ради </w:t>
      </w:r>
      <w:r w:rsidR="0012701B">
        <w:rPr>
          <w:szCs w:val="28"/>
          <w:lang w:val="uk-UA"/>
        </w:rPr>
        <w:t>від 25.12.2015 №26 (зі змінами)</w:t>
      </w:r>
      <w:r w:rsidR="0012701B" w:rsidRPr="0012701B">
        <w:rPr>
          <w:szCs w:val="28"/>
          <w:lang w:val="uk-UA"/>
        </w:rPr>
        <w:t xml:space="preserve"> </w:t>
      </w:r>
      <w:r w:rsidR="0012701B">
        <w:rPr>
          <w:szCs w:val="28"/>
          <w:lang w:val="uk-UA"/>
        </w:rPr>
        <w:t>(ПРОЕКТ №9)</w:t>
      </w:r>
      <w:r w:rsidR="0012701B"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lastRenderedPageBreak/>
        <w:t>Про внесення змін до "Програми використання коштів депутатського фонду у 2016 році", затвердженої рішенням міської ради від 25.12.2015 №26 (зі змінами)</w:t>
      </w:r>
      <w:r w:rsidR="0012701B">
        <w:rPr>
          <w:szCs w:val="28"/>
          <w:lang w:val="uk-UA"/>
        </w:rPr>
        <w:t xml:space="preserve"> (ПРОЕКТ №20) (</w:t>
      </w:r>
      <w:r w:rsidR="00752220">
        <w:rPr>
          <w:szCs w:val="28"/>
          <w:lang w:val="uk-UA"/>
        </w:rPr>
        <w:t xml:space="preserve">варіант </w:t>
      </w:r>
      <w:r w:rsidR="0012701B">
        <w:rPr>
          <w:szCs w:val="28"/>
          <w:lang w:val="uk-UA"/>
        </w:rPr>
        <w:t>№</w:t>
      </w:r>
      <w:r w:rsidR="00EF6CE1">
        <w:rPr>
          <w:szCs w:val="28"/>
          <w:lang w:val="uk-UA"/>
        </w:rPr>
        <w:t>3</w:t>
      </w:r>
      <w:r w:rsidR="0012701B">
        <w:rPr>
          <w:szCs w:val="28"/>
          <w:lang w:val="uk-UA"/>
        </w:rPr>
        <w:t>)</w:t>
      </w:r>
      <w:r w:rsidR="0012701B"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внесення змін до рішення міської ради від 25.12.2015 №30 "Про бюджет міста на 2016 рік" (зі змінами)</w:t>
      </w:r>
      <w:r w:rsidR="0012701B">
        <w:rPr>
          <w:szCs w:val="28"/>
          <w:lang w:val="uk-UA"/>
        </w:rPr>
        <w:t xml:space="preserve"> (ПРОЕКТ №21) (</w:t>
      </w:r>
      <w:r w:rsidR="00752220">
        <w:rPr>
          <w:szCs w:val="28"/>
          <w:lang w:val="uk-UA"/>
        </w:rPr>
        <w:t xml:space="preserve">варіант </w:t>
      </w:r>
      <w:r w:rsidR="0012701B">
        <w:rPr>
          <w:szCs w:val="28"/>
          <w:lang w:val="uk-UA"/>
        </w:rPr>
        <w:t>№</w:t>
      </w:r>
      <w:r w:rsidR="00EF6CE1">
        <w:rPr>
          <w:szCs w:val="28"/>
          <w:lang w:val="uk-UA"/>
        </w:rPr>
        <w:t>3</w:t>
      </w:r>
      <w:bookmarkStart w:id="0" w:name="_GoBack"/>
      <w:bookmarkEnd w:id="0"/>
      <w:r w:rsidR="0012701B">
        <w:rPr>
          <w:szCs w:val="28"/>
          <w:lang w:val="uk-UA"/>
        </w:rPr>
        <w:t>)</w:t>
      </w:r>
      <w:r w:rsidR="0012701B" w:rsidRPr="004F3A18">
        <w:rPr>
          <w:szCs w:val="28"/>
          <w:lang w:val="uk-UA"/>
        </w:rPr>
        <w:t>.</w:t>
      </w:r>
    </w:p>
    <w:p w:rsidR="00B65A9E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внесення змін до рішення міської ради від 27.04.2016 №36 «Про структуру виконавчих органів Запорізької міської ради, загальну чисельність апарату Запорізької міської ради та її виконавчих органів» (зі змінами)</w:t>
      </w:r>
      <w:r w:rsidR="0012701B" w:rsidRPr="0012701B">
        <w:rPr>
          <w:szCs w:val="28"/>
          <w:lang w:val="uk-UA"/>
        </w:rPr>
        <w:t xml:space="preserve"> </w:t>
      </w:r>
      <w:r w:rsidR="0012701B">
        <w:rPr>
          <w:szCs w:val="28"/>
          <w:lang w:val="uk-UA"/>
        </w:rPr>
        <w:t>(ПРОЕКТ №1)</w:t>
      </w:r>
      <w:r w:rsidR="0012701B" w:rsidRPr="004F3A18">
        <w:rPr>
          <w:szCs w:val="28"/>
          <w:lang w:val="uk-UA"/>
        </w:rPr>
        <w:t>.</w:t>
      </w:r>
    </w:p>
    <w:p w:rsidR="0012701B" w:rsidRPr="004F3A18" w:rsidRDefault="0012701B" w:rsidP="0012701B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внесення змін до рішень Запорізької міської ради</w:t>
      </w:r>
      <w:r>
        <w:rPr>
          <w:szCs w:val="28"/>
          <w:lang w:val="uk-UA"/>
        </w:rPr>
        <w:t xml:space="preserve"> (ПРОЕКТ №18)</w:t>
      </w:r>
      <w:r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клопотання та надання згоди на прийняття у комунальну власність територіальної громади міста Запоріжжя нерухомого майна</w:t>
      </w:r>
      <w:r w:rsidR="0012701B">
        <w:rPr>
          <w:szCs w:val="28"/>
          <w:lang w:val="uk-UA"/>
        </w:rPr>
        <w:t>(ПРОЕКТ №19)</w:t>
      </w:r>
      <w:r w:rsidR="0012701B" w:rsidRPr="004F3A18">
        <w:rPr>
          <w:szCs w:val="28"/>
          <w:lang w:val="uk-UA"/>
        </w:rPr>
        <w:t>.</w:t>
      </w:r>
    </w:p>
    <w:p w:rsidR="0012701B" w:rsidRPr="004F3A18" w:rsidRDefault="0012701B" w:rsidP="0012701B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заходи щодо перегляду нормативно грошово</w:t>
      </w:r>
      <w:r>
        <w:rPr>
          <w:szCs w:val="28"/>
          <w:lang w:val="uk-UA"/>
        </w:rPr>
        <w:t>ї оцінки земель міста Запоріжжя</w:t>
      </w:r>
      <w:r w:rsidR="004768C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(ПРОЕКТ №1</w:t>
      </w:r>
      <w:r w:rsidR="004768CD">
        <w:rPr>
          <w:szCs w:val="28"/>
          <w:lang w:val="uk-UA"/>
        </w:rPr>
        <w:t>7</w:t>
      </w:r>
      <w:r>
        <w:rPr>
          <w:szCs w:val="28"/>
          <w:lang w:val="uk-UA"/>
        </w:rPr>
        <w:t>)</w:t>
      </w:r>
      <w:r w:rsidRPr="004F3A18">
        <w:rPr>
          <w:szCs w:val="28"/>
          <w:lang w:val="uk-UA"/>
        </w:rPr>
        <w:t>.</w:t>
      </w:r>
    </w:p>
    <w:p w:rsidR="004768CD" w:rsidRPr="004F3A18" w:rsidRDefault="004768CD" w:rsidP="004768CD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затвердження Програми сприяння розвитку ринку послуг у сфері управління та обслуговування житлового фонду міста Запоріжжя на 2016</w:t>
      </w:r>
      <w:r w:rsidRPr="004F3A18">
        <w:rPr>
          <w:szCs w:val="28"/>
          <w:lang w:val="uk-UA"/>
        </w:rPr>
        <w:noBreakHyphen/>
        <w:t>2018 роки</w:t>
      </w:r>
      <w:r>
        <w:rPr>
          <w:szCs w:val="28"/>
          <w:lang w:val="uk-UA"/>
        </w:rPr>
        <w:t xml:space="preserve"> (ПРОЕКТ №12)</w:t>
      </w:r>
      <w:r w:rsidRPr="004F3A18">
        <w:rPr>
          <w:szCs w:val="28"/>
          <w:lang w:val="uk-UA"/>
        </w:rPr>
        <w:t>.</w:t>
      </w:r>
    </w:p>
    <w:p w:rsidR="004768CD" w:rsidRPr="004F3A18" w:rsidRDefault="004768CD" w:rsidP="004768CD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складання та оприлюднення планів та об'єктів виконання робіт в сфері житлово</w:t>
      </w:r>
      <w:r w:rsidRPr="004F3A18">
        <w:rPr>
          <w:szCs w:val="28"/>
          <w:lang w:val="uk-UA"/>
        </w:rPr>
        <w:noBreakHyphen/>
        <w:t>комунального господарства, інфраструктури та благоустрою м.Запоріжжя</w:t>
      </w:r>
      <w:r>
        <w:rPr>
          <w:szCs w:val="28"/>
          <w:lang w:val="uk-UA"/>
        </w:rPr>
        <w:t xml:space="preserve"> (ПРОЕКТ №13)</w:t>
      </w:r>
      <w:r w:rsidRPr="004F3A18">
        <w:rPr>
          <w:szCs w:val="28"/>
          <w:lang w:val="uk-UA"/>
        </w:rPr>
        <w:t>.</w:t>
      </w:r>
    </w:p>
    <w:p w:rsidR="004768CD" w:rsidRPr="004F3A18" w:rsidRDefault="004768CD" w:rsidP="004768CD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Наглядові ради</w:t>
      </w:r>
      <w:r>
        <w:rPr>
          <w:szCs w:val="28"/>
          <w:lang w:val="uk-UA"/>
        </w:rPr>
        <w:t xml:space="preserve"> (ПРОЕКТ №15)</w:t>
      </w:r>
      <w:r w:rsidRPr="004F3A18">
        <w:rPr>
          <w:szCs w:val="28"/>
          <w:lang w:val="uk-UA"/>
        </w:rPr>
        <w:t>.</w:t>
      </w:r>
    </w:p>
    <w:p w:rsidR="004768CD" w:rsidRPr="004F3A18" w:rsidRDefault="004768CD" w:rsidP="004768CD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затвердження Цільової комплексної програми забезпечення молоді міста житлом на 2017</w:t>
      </w:r>
      <w:r w:rsidRPr="004F3A18">
        <w:rPr>
          <w:szCs w:val="28"/>
          <w:lang w:val="uk-UA"/>
        </w:rPr>
        <w:noBreakHyphen/>
        <w:t>2021 роки</w:t>
      </w:r>
      <w:r>
        <w:rPr>
          <w:szCs w:val="28"/>
          <w:lang w:val="uk-UA"/>
        </w:rPr>
        <w:t xml:space="preserve"> (ПРОЕКТ №16) (</w:t>
      </w:r>
      <w:r w:rsidR="00752220">
        <w:rPr>
          <w:szCs w:val="28"/>
          <w:lang w:val="uk-UA"/>
        </w:rPr>
        <w:t xml:space="preserve">варіант </w:t>
      </w:r>
      <w:r>
        <w:rPr>
          <w:szCs w:val="28"/>
          <w:lang w:val="uk-UA"/>
        </w:rPr>
        <w:t>№3)</w:t>
      </w:r>
      <w:r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запровадження системи "Електронний кабінет депутата"</w:t>
      </w:r>
      <w:r w:rsidR="004768CD">
        <w:rPr>
          <w:szCs w:val="28"/>
          <w:lang w:val="uk-UA"/>
        </w:rPr>
        <w:t xml:space="preserve"> (ПРОЕКТ №2) (</w:t>
      </w:r>
      <w:r w:rsidR="00752220">
        <w:rPr>
          <w:szCs w:val="28"/>
          <w:lang w:val="uk-UA"/>
        </w:rPr>
        <w:t xml:space="preserve">варіант </w:t>
      </w:r>
      <w:r w:rsidR="004768CD">
        <w:rPr>
          <w:szCs w:val="28"/>
          <w:lang w:val="uk-UA"/>
        </w:rPr>
        <w:t>№2)</w:t>
      </w:r>
      <w:r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затвердження Програми утилізації енергозберігаючих люмінесцентних ламп у місті Запоріжжі на 2016</w:t>
      </w:r>
      <w:r w:rsidRPr="004F3A18">
        <w:rPr>
          <w:szCs w:val="28"/>
          <w:lang w:val="uk-UA"/>
        </w:rPr>
        <w:noBreakHyphen/>
        <w:t>2025 роки</w:t>
      </w:r>
      <w:r w:rsidR="004768CD">
        <w:rPr>
          <w:szCs w:val="28"/>
          <w:lang w:val="uk-UA"/>
        </w:rPr>
        <w:t xml:space="preserve"> (ПРОЕКТ №3) (</w:t>
      </w:r>
      <w:r w:rsidR="00752220">
        <w:rPr>
          <w:szCs w:val="28"/>
          <w:lang w:val="uk-UA"/>
        </w:rPr>
        <w:t xml:space="preserve">варіант </w:t>
      </w:r>
      <w:r w:rsidR="004768CD">
        <w:rPr>
          <w:szCs w:val="28"/>
          <w:lang w:val="uk-UA"/>
        </w:rPr>
        <w:t>№2)</w:t>
      </w:r>
      <w:r w:rsidRPr="004F3A18">
        <w:rPr>
          <w:szCs w:val="28"/>
          <w:lang w:val="uk-UA"/>
        </w:rPr>
        <w:t>.</w:t>
      </w:r>
    </w:p>
    <w:p w:rsidR="00B65A9E" w:rsidRPr="004F3A18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Про затвердження Переліку проектів рішень Запорізької міської ради з питань затвердження землевпорядної документації</w:t>
      </w:r>
      <w:r w:rsidR="004768CD">
        <w:rPr>
          <w:szCs w:val="28"/>
          <w:lang w:val="uk-UA"/>
        </w:rPr>
        <w:t xml:space="preserve"> (ПРОЕКТ №11.1)</w:t>
      </w:r>
      <w:r w:rsidRPr="004F3A18">
        <w:rPr>
          <w:szCs w:val="28"/>
          <w:lang w:val="uk-UA"/>
        </w:rPr>
        <w:t>.</w:t>
      </w:r>
    </w:p>
    <w:p w:rsidR="00B65A9E" w:rsidRDefault="00B65A9E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 w:rsidRPr="004F3A18">
        <w:rPr>
          <w:szCs w:val="28"/>
          <w:lang w:val="uk-UA"/>
        </w:rPr>
        <w:t>Перелік проектів рішень Запорізької міської ради з питань затвердження землевпорядної документації</w:t>
      </w:r>
      <w:r w:rsidR="004768CD">
        <w:rPr>
          <w:szCs w:val="28"/>
          <w:lang w:val="uk-UA"/>
        </w:rPr>
        <w:t xml:space="preserve"> (ПРОЕКТ №11.2)</w:t>
      </w:r>
      <w:r w:rsidRPr="004F3A18">
        <w:rPr>
          <w:szCs w:val="28"/>
          <w:lang w:val="uk-UA"/>
        </w:rPr>
        <w:t>.</w:t>
      </w:r>
    </w:p>
    <w:p w:rsidR="001D1B68" w:rsidRDefault="001D1B68" w:rsidP="001D1B68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Різне. </w:t>
      </w:r>
    </w:p>
    <w:sectPr w:rsidR="001D1B68" w:rsidSect="00663C7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B04"/>
    <w:multiLevelType w:val="hybridMultilevel"/>
    <w:tmpl w:val="56FE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9E"/>
    <w:rsid w:val="00020640"/>
    <w:rsid w:val="0012701B"/>
    <w:rsid w:val="001D1B68"/>
    <w:rsid w:val="004768CD"/>
    <w:rsid w:val="004F3F2D"/>
    <w:rsid w:val="005E2177"/>
    <w:rsid w:val="00663C75"/>
    <w:rsid w:val="00752220"/>
    <w:rsid w:val="00B65A9E"/>
    <w:rsid w:val="00EE1D1F"/>
    <w:rsid w:val="00E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0E95"/>
  <w15:chartTrackingRefBased/>
  <w15:docId w15:val="{7B22C185-1996-4F39-BD2F-F2AB8FB3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9E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68"/>
    <w:pPr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2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CA46-F5E7-4967-BC0E-08311A79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2016-10-20T13:59:00Z</cp:lastPrinted>
  <dcterms:created xsi:type="dcterms:W3CDTF">2016-10-17T08:58:00Z</dcterms:created>
  <dcterms:modified xsi:type="dcterms:W3CDTF">2016-10-25T12:24:00Z</dcterms:modified>
</cp:coreProperties>
</file>