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456"/>
        <w:gridCol w:w="3650"/>
        <w:gridCol w:w="3265"/>
        <w:gridCol w:w="2410"/>
      </w:tblGrid>
      <w:tr w:rsidR="00584348" w:rsidRPr="00495E03" w14:paraId="72E6F4BA" w14:textId="77777777" w:rsidTr="00584348">
        <w:trPr>
          <w:trHeight w:val="4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46E" w14:textId="77777777" w:rsidR="00584348" w:rsidRDefault="00584348" w:rsidP="00495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  <w:p w14:paraId="36AE8D05" w14:textId="4B2B0F7A" w:rsidR="00584348" w:rsidRPr="00584348" w:rsidRDefault="00584348" w:rsidP="00495E0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Версія 01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02B23" w14:textId="35C9CE30" w:rsidR="00584348" w:rsidRPr="00EC25AA" w:rsidRDefault="00584348" w:rsidP="00E1146C">
            <w:pPr>
              <w:ind w:left="-103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25AA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2FBC321A" wp14:editId="35B66519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273050</wp:posOffset>
                  </wp:positionV>
                  <wp:extent cx="1190625" cy="1257300"/>
                  <wp:effectExtent l="0" t="0" r="0" b="0"/>
                  <wp:wrapNone/>
                  <wp:docPr id="1715576380" name="Рисунок 1" descr="Герб Запоріжжя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Запоріжжя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4CBAF" w14:textId="279C648A" w:rsidR="00584348" w:rsidRPr="00EC25AA" w:rsidRDefault="00584348" w:rsidP="00E1146C">
            <w:pPr>
              <w:ind w:left="-244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val="ru-RU" w:eastAsia="ru-RU"/>
              </w:rPr>
            </w:pPr>
          </w:p>
        </w:tc>
      </w:tr>
      <w:tr w:rsidR="00584348" w:rsidRPr="00495E03" w14:paraId="5E61C815" w14:textId="77777777" w:rsidTr="00584348">
        <w:trPr>
          <w:trHeight w:val="226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7FD" w14:textId="77777777" w:rsidR="00584348" w:rsidRDefault="00584348" w:rsidP="00495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8434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Призначення та виплата грошової компенсації замість путівки громадянам, які постраждали внаслідок Чорнобильської катастрофи</w:t>
            </w:r>
          </w:p>
          <w:p w14:paraId="30C7AA90" w14:textId="77777777" w:rsidR="00584348" w:rsidRDefault="00584348" w:rsidP="00495E0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2BB37B42" w14:textId="77777777" w:rsidR="00584348" w:rsidRPr="002D1AA9" w:rsidRDefault="00584348" w:rsidP="0058434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</w:pPr>
            <w:r w:rsidRPr="002D1A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 xml:space="preserve">Департамент соціального захисту населення </w:t>
            </w:r>
          </w:p>
          <w:p w14:paraId="4061311E" w14:textId="1F8C52BE" w:rsidR="00584348" w:rsidRPr="00584348" w:rsidRDefault="00584348" w:rsidP="00584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D1A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uk-UA"/>
              </w:rPr>
              <w:t>Запорізької міської ради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ADF" w14:textId="023CFC1A" w:rsidR="00584348" w:rsidRPr="00EC25AA" w:rsidRDefault="00584348" w:rsidP="00E1146C">
            <w:pPr>
              <w:ind w:left="-244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332E4E" w:rsidRPr="0058460C" w14:paraId="2EBA1BBF" w14:textId="77777777" w:rsidTr="00E1146C">
        <w:tc>
          <w:tcPr>
            <w:tcW w:w="456" w:type="dxa"/>
            <w:tcBorders>
              <w:top w:val="single" w:sz="4" w:space="0" w:color="auto"/>
            </w:tcBorders>
          </w:tcPr>
          <w:p w14:paraId="6845BD32" w14:textId="24377E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14:paraId="567812C3" w14:textId="31387CE1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категорій одержувачів послуги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0BFADC9E" w14:textId="77777777" w:rsidR="00495E03" w:rsidRPr="00495E03" w:rsidRDefault="00EC25AA" w:rsidP="00C024FE">
            <w:pPr>
              <w:jc w:val="both"/>
              <w:rPr>
                <w:rFonts w:ascii="Times New Roman" w:hAnsi="Times New Roman" w:cs="Times New Roman"/>
              </w:rPr>
            </w:pPr>
            <w:r w:rsidRPr="00942AE1">
              <w:rPr>
                <w:rFonts w:ascii="Times New Roman" w:hAnsi="Times New Roman" w:cs="Times New Roman"/>
              </w:rPr>
              <w:sym w:font="Symbol" w:char="F0B7"/>
            </w:r>
            <w:r w:rsidRPr="00942AE1">
              <w:rPr>
                <w:rFonts w:ascii="Times New Roman" w:hAnsi="Times New Roman" w:cs="Times New Roman"/>
              </w:rPr>
              <w:t xml:space="preserve"> </w:t>
            </w:r>
            <w:r w:rsidR="00495E03" w:rsidRPr="00495E03">
              <w:rPr>
                <w:rFonts w:ascii="Times New Roman" w:hAnsi="Times New Roman" w:cs="Times New Roman"/>
              </w:rPr>
              <w:t xml:space="preserve">громадяни, віднесені до категорії 1, які постраждали внаслідок Чорнобильської катастрофи </w:t>
            </w:r>
          </w:p>
          <w:p w14:paraId="57749662" w14:textId="6684B404" w:rsidR="00D56555" w:rsidRPr="0058460C" w:rsidRDefault="00495E03" w:rsidP="00C024FE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sym w:font="Symbol" w:char="F0B7"/>
            </w:r>
            <w:r w:rsidRPr="00495E03">
              <w:rPr>
                <w:rFonts w:ascii="Times New Roman" w:hAnsi="Times New Roman" w:cs="Times New Roman"/>
              </w:rPr>
              <w:t xml:space="preserve"> діти з інвалідністю, інвалідність яких пов’язана з Чорнобильською катастрофою</w:t>
            </w:r>
          </w:p>
        </w:tc>
      </w:tr>
      <w:tr w:rsidR="00E1146C" w:rsidRPr="0058460C" w14:paraId="6216D5F3" w14:textId="77777777" w:rsidTr="00E1146C">
        <w:tc>
          <w:tcPr>
            <w:tcW w:w="456" w:type="dxa"/>
          </w:tcPr>
          <w:p w14:paraId="34C748AD" w14:textId="000B309E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14:paraId="5C3BE9F7" w14:textId="471EAB15" w:rsidR="00E1146C" w:rsidRPr="0058460C" w:rsidRDefault="00E1146C" w:rsidP="00E1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послуги, а також вимоги до них</w:t>
            </w:r>
          </w:p>
        </w:tc>
        <w:tc>
          <w:tcPr>
            <w:tcW w:w="5675" w:type="dxa"/>
            <w:gridSpan w:val="2"/>
          </w:tcPr>
          <w:p w14:paraId="6FCCE92D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95E03">
              <w:rPr>
                <w:rFonts w:ascii="Times New Roman" w:hAnsi="Times New Roman" w:cs="Times New Roman"/>
                <w:u w:val="single"/>
              </w:rPr>
              <w:t xml:space="preserve">Громадянином, віднесеним до категорії 1 подаються: </w:t>
            </w:r>
          </w:p>
          <w:p w14:paraId="46AEE6DE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1. заява на отримання грошової компенсації замість путівки; </w:t>
            </w:r>
          </w:p>
          <w:p w14:paraId="796DD0DE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2. довідка для одержання путівки на санаторно-курортне лікування за формою № 070/о; </w:t>
            </w:r>
          </w:p>
          <w:p w14:paraId="70E297B3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3. копія посвідчення громадянина, віднесеного до категорії 1; </w:t>
            </w:r>
          </w:p>
          <w:p w14:paraId="76B2FA35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4. копія паспорта. </w:t>
            </w:r>
          </w:p>
          <w:p w14:paraId="6986C697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  <w:u w:val="single"/>
              </w:rPr>
              <w:t>Одним із батьків дитини з інвалідністю або особою, яка їх замінює подаються</w:t>
            </w:r>
            <w:r w:rsidRPr="00495E03">
              <w:rPr>
                <w:rFonts w:ascii="Times New Roman" w:hAnsi="Times New Roman" w:cs="Times New Roman"/>
              </w:rPr>
              <w:t xml:space="preserve">: </w:t>
            </w:r>
          </w:p>
          <w:p w14:paraId="52A7497F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1. заява на отримання грошової компенсації замість путівки; </w:t>
            </w:r>
          </w:p>
          <w:p w14:paraId="61786B31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2. довідка для одержання путівки на санаторно-курортне лікування за формою № 070/о; </w:t>
            </w:r>
          </w:p>
          <w:p w14:paraId="3A30EE9B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3. копія посвідчення дитини з інвалідністю; </w:t>
            </w:r>
          </w:p>
          <w:p w14:paraId="32BCD732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4. копія свідоцтва про народження або копія паспорта дитини з інвалідністю; </w:t>
            </w:r>
          </w:p>
          <w:p w14:paraId="1ECEC992" w14:textId="77777777" w:rsidR="00495E03" w:rsidRP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5. довідка про склад сім’ї або зареєстрованих у житловому приміщенні / будинку осіб. </w:t>
            </w:r>
          </w:p>
          <w:p w14:paraId="018B8FC3" w14:textId="119867B2" w:rsidR="00C024FE" w:rsidRPr="0058460C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>У разі подання заяви за місцем проживання громадянина, віднесеного до категорії 1, дитини з інвалідністю (крім осіб та дітей, які переселилися з тимчасово окупованої території України чи районів проведення антитерористичної операції), відмінним від зареєстрованого, громадянином, віднесеним до категорії 1 / одним із батьків дитини з інвалідністю або особою, яка їх замінює, додатково подається довідка органу соціального захисту населення за зареєстрованим місцем проживання громадянина, віднесеного до категорії 1 / дитини з інвалідністю про те, що вона не перебуває на обліку для забезпечення путівкою.</w:t>
            </w:r>
          </w:p>
        </w:tc>
      </w:tr>
      <w:tr w:rsidR="00332E4E" w:rsidRPr="0058460C" w14:paraId="3F0656F9" w14:textId="77777777" w:rsidTr="00881E69">
        <w:trPr>
          <w:trHeight w:val="557"/>
        </w:trPr>
        <w:tc>
          <w:tcPr>
            <w:tcW w:w="456" w:type="dxa"/>
          </w:tcPr>
          <w:p w14:paraId="211AA844" w14:textId="4854DDB0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14:paraId="16B6079B" w14:textId="76A6016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5675" w:type="dxa"/>
            <w:gridSpan w:val="2"/>
          </w:tcPr>
          <w:p w14:paraId="604E830C" w14:textId="53C65520" w:rsidR="00332E4E" w:rsidRPr="0058460C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>Документи подаються громадянином, віднесеним до категорії 1 / одним із батьків дитини з інвалідністю або особою, яка їх замінює особисто до органу соціального захисту населення за місцем проживання.</w:t>
            </w:r>
          </w:p>
        </w:tc>
      </w:tr>
      <w:tr w:rsidR="00332E4E" w:rsidRPr="0058460C" w14:paraId="07101125" w14:textId="77777777" w:rsidTr="00E1146C">
        <w:tc>
          <w:tcPr>
            <w:tcW w:w="456" w:type="dxa"/>
          </w:tcPr>
          <w:p w14:paraId="714372B5" w14:textId="7AC97CEE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0" w:type="dxa"/>
          </w:tcPr>
          <w:p w14:paraId="43948B4E" w14:textId="66FDE23F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послуги</w:t>
            </w:r>
          </w:p>
        </w:tc>
        <w:tc>
          <w:tcPr>
            <w:tcW w:w="5675" w:type="dxa"/>
            <w:gridSpan w:val="2"/>
          </w:tcPr>
          <w:p w14:paraId="34B10B6C" w14:textId="0DF16615" w:rsidR="00332E4E" w:rsidRPr="0058460C" w:rsidRDefault="00F31D27" w:rsidP="00F31D27">
            <w:pPr>
              <w:jc w:val="both"/>
              <w:rPr>
                <w:rFonts w:ascii="Times New Roman" w:hAnsi="Times New Roman" w:cs="Times New Roman"/>
              </w:rPr>
            </w:pPr>
            <w:r w:rsidRPr="0058460C">
              <w:rPr>
                <w:rFonts w:ascii="Times New Roman" w:hAnsi="Times New Roman" w:cs="Times New Roman"/>
              </w:rPr>
              <w:t>Безоплатно</w:t>
            </w:r>
          </w:p>
        </w:tc>
      </w:tr>
      <w:tr w:rsidR="001C781F" w:rsidRPr="0058460C" w14:paraId="4D9056DC" w14:textId="77777777" w:rsidTr="00E1146C">
        <w:tc>
          <w:tcPr>
            <w:tcW w:w="456" w:type="dxa"/>
          </w:tcPr>
          <w:p w14:paraId="0E6E62EE" w14:textId="1ECAB5B1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0" w:type="dxa"/>
          </w:tcPr>
          <w:p w14:paraId="3BD5F790" w14:textId="67572136" w:rsidR="001C781F" w:rsidRPr="0058460C" w:rsidRDefault="001C781F" w:rsidP="001C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Строк надання послуги</w:t>
            </w:r>
          </w:p>
        </w:tc>
        <w:tc>
          <w:tcPr>
            <w:tcW w:w="5675" w:type="dxa"/>
            <w:gridSpan w:val="2"/>
          </w:tcPr>
          <w:p w14:paraId="1A872482" w14:textId="238E5E3A" w:rsidR="001C781F" w:rsidRPr="0058460C" w:rsidRDefault="00495E03" w:rsidP="001C781F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>Виплата компенсації здійснюється у наступному після подання відповідної заяви та документів році по мірі надходження бюджетних коштів</w:t>
            </w:r>
          </w:p>
        </w:tc>
      </w:tr>
      <w:tr w:rsidR="00332E4E" w:rsidRPr="0058460C" w14:paraId="05737DEA" w14:textId="77777777" w:rsidTr="00E1146C">
        <w:tc>
          <w:tcPr>
            <w:tcW w:w="456" w:type="dxa"/>
          </w:tcPr>
          <w:p w14:paraId="35610246" w14:textId="61A90B42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0" w:type="dxa"/>
          </w:tcPr>
          <w:p w14:paraId="65A114CA" w14:textId="17A2E803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надання послуги </w:t>
            </w:r>
          </w:p>
        </w:tc>
        <w:tc>
          <w:tcPr>
            <w:tcW w:w="5675" w:type="dxa"/>
            <w:gridSpan w:val="2"/>
          </w:tcPr>
          <w:p w14:paraId="6FA76FA8" w14:textId="12AD9D4F" w:rsidR="00332E4E" w:rsidRPr="0058460C" w:rsidRDefault="00D56555" w:rsidP="00416B6C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Виплата грошової компенсації або вмотивована відмова</w:t>
            </w:r>
          </w:p>
        </w:tc>
      </w:tr>
      <w:tr w:rsidR="00332E4E" w:rsidRPr="0058460C" w14:paraId="043E0F3F" w14:textId="77777777" w:rsidTr="00E1146C">
        <w:tc>
          <w:tcPr>
            <w:tcW w:w="456" w:type="dxa"/>
          </w:tcPr>
          <w:p w14:paraId="3AB2337A" w14:textId="2D21D984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0" w:type="dxa"/>
          </w:tcPr>
          <w:p w14:paraId="616DB55F" w14:textId="245949C9" w:rsidR="00332E4E" w:rsidRPr="0058460C" w:rsidRDefault="0084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Способи та місце отримання відповіді (результату)</w:t>
            </w:r>
          </w:p>
        </w:tc>
        <w:tc>
          <w:tcPr>
            <w:tcW w:w="5675" w:type="dxa"/>
            <w:gridSpan w:val="2"/>
          </w:tcPr>
          <w:p w14:paraId="48D3E67C" w14:textId="7E4382F4" w:rsidR="00332E4E" w:rsidRPr="0058460C" w:rsidRDefault="00D56555" w:rsidP="00F31D27">
            <w:pPr>
              <w:jc w:val="both"/>
              <w:rPr>
                <w:rFonts w:ascii="Times New Roman" w:hAnsi="Times New Roman" w:cs="Times New Roman"/>
              </w:rPr>
            </w:pPr>
            <w:r w:rsidRPr="00D56555">
              <w:rPr>
                <w:rFonts w:ascii="Times New Roman" w:hAnsi="Times New Roman" w:cs="Times New Roman"/>
              </w:rPr>
              <w:t>Грошова компенсація перераховуються на рахунки, відкриті заявником в одному з уповноважених банків або через поштове відділення</w:t>
            </w:r>
          </w:p>
        </w:tc>
      </w:tr>
      <w:tr w:rsidR="00881E69" w:rsidRPr="0058460C" w14:paraId="2CA54B49" w14:textId="77777777" w:rsidTr="00E1146C">
        <w:tc>
          <w:tcPr>
            <w:tcW w:w="456" w:type="dxa"/>
          </w:tcPr>
          <w:p w14:paraId="1E48424B" w14:textId="06A25E12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0" w:type="dxa"/>
          </w:tcPr>
          <w:p w14:paraId="552408C4" w14:textId="6D90E793" w:rsidR="00881E69" w:rsidRPr="0058460C" w:rsidRDefault="00881E69" w:rsidP="00881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послуги</w:t>
            </w:r>
          </w:p>
        </w:tc>
        <w:tc>
          <w:tcPr>
            <w:tcW w:w="5675" w:type="dxa"/>
            <w:gridSpan w:val="2"/>
          </w:tcPr>
          <w:p w14:paraId="6CF744D9" w14:textId="77777777" w:rsid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1. Подання неповного пакету документів. </w:t>
            </w:r>
          </w:p>
          <w:p w14:paraId="5818E0E3" w14:textId="77777777" w:rsid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E03">
              <w:rPr>
                <w:rFonts w:ascii="Times New Roman" w:hAnsi="Times New Roman" w:cs="Times New Roman"/>
              </w:rPr>
              <w:t xml:space="preserve">Неточна або неповна інформація, що міститься в документах. </w:t>
            </w:r>
          </w:p>
          <w:p w14:paraId="21F43C92" w14:textId="77777777" w:rsidR="00495E03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3. Закінчення строку дії медичної довідки за формою №070/о. </w:t>
            </w:r>
          </w:p>
          <w:p w14:paraId="62713904" w14:textId="023E3BAB" w:rsidR="0058460C" w:rsidRPr="0058460C" w:rsidRDefault="00495E03" w:rsidP="00F31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5E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E03">
              <w:rPr>
                <w:rFonts w:ascii="Times New Roman" w:hAnsi="Times New Roman" w:cs="Times New Roman"/>
              </w:rPr>
              <w:t>Отримання санаторно-курортного лікування або відпочинку</w:t>
            </w:r>
          </w:p>
        </w:tc>
      </w:tr>
      <w:tr w:rsidR="00416B6C" w:rsidRPr="0058460C" w14:paraId="788841E4" w14:textId="77777777" w:rsidTr="00942AE1">
        <w:trPr>
          <w:trHeight w:val="274"/>
        </w:trPr>
        <w:tc>
          <w:tcPr>
            <w:tcW w:w="456" w:type="dxa"/>
          </w:tcPr>
          <w:p w14:paraId="2F896ACC" w14:textId="1DFF8619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0" w:type="dxa"/>
          </w:tcPr>
          <w:p w14:paraId="26FE445A" w14:textId="77777777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послуги</w:t>
            </w:r>
          </w:p>
          <w:p w14:paraId="45D2E016" w14:textId="0390F63C" w:rsidR="00F227DB" w:rsidRPr="0058460C" w:rsidRDefault="00F227DB" w:rsidP="00F227DB">
            <w:pPr>
              <w:tabs>
                <w:tab w:val="left" w:pos="27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5" w:type="dxa"/>
            <w:gridSpan w:val="2"/>
          </w:tcPr>
          <w:p w14:paraId="63628585" w14:textId="77777777" w:rsidR="00495E03" w:rsidRPr="00495E03" w:rsidRDefault="00495E03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Закон України "Про статус і соціальний захист громадян, які постраждали внаслідок Чорнобильської катастрофи " </w:t>
            </w:r>
          </w:p>
          <w:p w14:paraId="5464B79F" w14:textId="36E543CD" w:rsidR="00495E03" w:rsidRPr="00495E03" w:rsidRDefault="00495E03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Постанова Кабінету Міністрів України від 23.11.2016 № 854 "Деякі питання санаторно-курортного лікування та відпочинку громадян, які постраждали внаслідок Чорнобильської катастрофи" </w:t>
            </w:r>
          </w:p>
          <w:p w14:paraId="45EB8CE0" w14:textId="55A92106" w:rsidR="00D56555" w:rsidRPr="0058460C" w:rsidRDefault="00495E03" w:rsidP="00495E03">
            <w:pPr>
              <w:pStyle w:val="aa"/>
              <w:tabs>
                <w:tab w:val="left" w:pos="324"/>
              </w:tabs>
              <w:ind w:left="71" w:firstLine="253"/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>Наказ Міністерства соціальної політики України від 21 квітня 2015 року № 441 «Про затвердження форми Заяви про призначення усіх видів соціальної допомоги, компенсацій та пільг»</w:t>
            </w:r>
          </w:p>
        </w:tc>
      </w:tr>
      <w:tr w:rsidR="00416B6C" w:rsidRPr="0058460C" w14:paraId="216F9C43" w14:textId="77777777" w:rsidTr="00E1146C">
        <w:tc>
          <w:tcPr>
            <w:tcW w:w="456" w:type="dxa"/>
          </w:tcPr>
          <w:p w14:paraId="0EBEB61C" w14:textId="1119C2A8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14:paraId="455D0A77" w14:textId="7EC4A54E" w:rsidR="00416B6C" w:rsidRPr="0058460C" w:rsidRDefault="00416B6C" w:rsidP="0041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0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675" w:type="dxa"/>
            <w:gridSpan w:val="2"/>
          </w:tcPr>
          <w:p w14:paraId="0FC371E8" w14:textId="77777777" w:rsidR="00495E03" w:rsidRDefault="00495E03" w:rsidP="00495E03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Одному з батьків дитини з інвалідністю або особі, яка їх замінює, що не мають права на забезпечення путівкою відповідно до Закону України “Про статус та соціальний захист громадян, які постраждали внаслідок Чорнобильської катастрофи”, послуги з лікування не надаються. </w:t>
            </w:r>
          </w:p>
          <w:p w14:paraId="03121FB6" w14:textId="77777777" w:rsidR="00495E03" w:rsidRDefault="00495E03" w:rsidP="00495E03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Громадянин, віднесений до категорії 1, дитина з інвалідністю, яким було письмово повідомлено про умову поновлення довідки за формою № 070/о протягом шести місяців з дня закінчення її строку дії, але які не виконали цієї умови, знімаються з обліку. </w:t>
            </w:r>
          </w:p>
          <w:p w14:paraId="09560A24" w14:textId="77777777" w:rsidR="00495E03" w:rsidRDefault="00495E03" w:rsidP="00495E03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 xml:space="preserve">Після отримання грошової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95E03">
              <w:rPr>
                <w:rFonts w:ascii="Times New Roman" w:hAnsi="Times New Roman" w:cs="Times New Roman"/>
              </w:rPr>
              <w:t xml:space="preserve">компенсації в поточному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95E03">
              <w:rPr>
                <w:rFonts w:ascii="Times New Roman" w:hAnsi="Times New Roman" w:cs="Times New Roman"/>
              </w:rPr>
              <w:t>році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E03">
              <w:rPr>
                <w:rFonts w:ascii="Times New Roman" w:hAnsi="Times New Roman" w:cs="Times New Roman"/>
              </w:rPr>
              <w:t xml:space="preserve">громадянин/дитина знімається обліку для забезпечення путівкою. </w:t>
            </w:r>
          </w:p>
          <w:p w14:paraId="1D675D36" w14:textId="2B918989" w:rsidR="00416B6C" w:rsidRPr="0058460C" w:rsidRDefault="00495E03" w:rsidP="00495E03">
            <w:pPr>
              <w:ind w:firstLine="183"/>
              <w:jc w:val="both"/>
              <w:rPr>
                <w:rFonts w:ascii="Times New Roman" w:hAnsi="Times New Roman" w:cs="Times New Roman"/>
              </w:rPr>
            </w:pPr>
            <w:r w:rsidRPr="00495E03">
              <w:rPr>
                <w:rFonts w:ascii="Times New Roman" w:hAnsi="Times New Roman" w:cs="Times New Roman"/>
              </w:rPr>
              <w:t>Строк дії довідки за формою № 070/о - 1 рік</w:t>
            </w:r>
          </w:p>
        </w:tc>
      </w:tr>
    </w:tbl>
    <w:p w14:paraId="55B63376" w14:textId="77777777" w:rsidR="005D26A1" w:rsidRPr="0058460C" w:rsidRDefault="005D26A1"/>
    <w:p w14:paraId="437BDA3E" w14:textId="258EDD3F" w:rsidR="00332E4E" w:rsidRPr="00881E69" w:rsidRDefault="00332E4E" w:rsidP="00332E4E">
      <w:pPr>
        <w:tabs>
          <w:tab w:val="left" w:pos="3131"/>
        </w:tabs>
      </w:pPr>
    </w:p>
    <w:sectPr w:rsidR="00332E4E" w:rsidRPr="00881E69" w:rsidSect="00D62B76">
      <w:pgSz w:w="11906" w:h="16838"/>
      <w:pgMar w:top="1134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5E627" w14:textId="77777777" w:rsidR="00834648" w:rsidRPr="0058460C" w:rsidRDefault="00834648" w:rsidP="00416B6C">
      <w:pPr>
        <w:spacing w:after="0" w:line="240" w:lineRule="auto"/>
      </w:pPr>
      <w:r w:rsidRPr="0058460C">
        <w:separator/>
      </w:r>
    </w:p>
  </w:endnote>
  <w:endnote w:type="continuationSeparator" w:id="0">
    <w:p w14:paraId="12E3374B" w14:textId="77777777" w:rsidR="00834648" w:rsidRPr="0058460C" w:rsidRDefault="00834648" w:rsidP="00416B6C">
      <w:pPr>
        <w:spacing w:after="0" w:line="240" w:lineRule="auto"/>
      </w:pPr>
      <w:r w:rsidRPr="005846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75EA" w14:textId="77777777" w:rsidR="00834648" w:rsidRPr="0058460C" w:rsidRDefault="00834648" w:rsidP="00416B6C">
      <w:pPr>
        <w:spacing w:after="0" w:line="240" w:lineRule="auto"/>
      </w:pPr>
      <w:r w:rsidRPr="0058460C">
        <w:separator/>
      </w:r>
    </w:p>
  </w:footnote>
  <w:footnote w:type="continuationSeparator" w:id="0">
    <w:p w14:paraId="1062C6A2" w14:textId="77777777" w:rsidR="00834648" w:rsidRPr="0058460C" w:rsidRDefault="00834648" w:rsidP="00416B6C">
      <w:pPr>
        <w:spacing w:after="0" w:line="240" w:lineRule="auto"/>
      </w:pPr>
      <w:r w:rsidRPr="0058460C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359D"/>
    <w:multiLevelType w:val="hybridMultilevel"/>
    <w:tmpl w:val="C8004398"/>
    <w:lvl w:ilvl="0" w:tplc="460A5824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D44"/>
    <w:multiLevelType w:val="hybridMultilevel"/>
    <w:tmpl w:val="F8429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3"/>
    <w:rsid w:val="00002D3F"/>
    <w:rsid w:val="00064CD0"/>
    <w:rsid w:val="001C781F"/>
    <w:rsid w:val="001E50FC"/>
    <w:rsid w:val="00240F25"/>
    <w:rsid w:val="002B29D1"/>
    <w:rsid w:val="002D47DB"/>
    <w:rsid w:val="00332E4E"/>
    <w:rsid w:val="00416B6C"/>
    <w:rsid w:val="00476F4D"/>
    <w:rsid w:val="00495E03"/>
    <w:rsid w:val="004C0A24"/>
    <w:rsid w:val="00584348"/>
    <w:rsid w:val="0058460C"/>
    <w:rsid w:val="00584C91"/>
    <w:rsid w:val="005A2E27"/>
    <w:rsid w:val="005D26A1"/>
    <w:rsid w:val="006716AA"/>
    <w:rsid w:val="006D4C32"/>
    <w:rsid w:val="00834648"/>
    <w:rsid w:val="00842ADA"/>
    <w:rsid w:val="00873592"/>
    <w:rsid w:val="00881E69"/>
    <w:rsid w:val="00941BEA"/>
    <w:rsid w:val="00942AE1"/>
    <w:rsid w:val="00954CA0"/>
    <w:rsid w:val="009A070B"/>
    <w:rsid w:val="009C2C5E"/>
    <w:rsid w:val="00A05039"/>
    <w:rsid w:val="00A15F1E"/>
    <w:rsid w:val="00AE6D73"/>
    <w:rsid w:val="00C024FE"/>
    <w:rsid w:val="00C14DAB"/>
    <w:rsid w:val="00C77B54"/>
    <w:rsid w:val="00C83E5A"/>
    <w:rsid w:val="00D45877"/>
    <w:rsid w:val="00D550E3"/>
    <w:rsid w:val="00D56555"/>
    <w:rsid w:val="00D62B76"/>
    <w:rsid w:val="00E05A43"/>
    <w:rsid w:val="00E1146C"/>
    <w:rsid w:val="00EC25AA"/>
    <w:rsid w:val="00F140F2"/>
    <w:rsid w:val="00F227DB"/>
    <w:rsid w:val="00F31D27"/>
    <w:rsid w:val="00F812B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ADB"/>
  <w15:chartTrackingRefBased/>
  <w15:docId w15:val="{186684C2-99B8-438E-8D34-0BC88DA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24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4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rvts46">
    <w:name w:val="rvts46"/>
    <w:basedOn w:val="a0"/>
    <w:rsid w:val="00842ADA"/>
  </w:style>
  <w:style w:type="character" w:styleId="a4">
    <w:name w:val="Hyperlink"/>
    <w:basedOn w:val="a0"/>
    <w:uiPriority w:val="99"/>
    <w:semiHidden/>
    <w:unhideWhenUsed/>
    <w:rsid w:val="00842ADA"/>
    <w:rPr>
      <w:color w:val="0000FF"/>
      <w:u w:val="single"/>
    </w:rPr>
  </w:style>
  <w:style w:type="character" w:customStyle="1" w:styleId="rvts37">
    <w:name w:val="rvts37"/>
    <w:basedOn w:val="a0"/>
    <w:rsid w:val="00842ADA"/>
  </w:style>
  <w:style w:type="paragraph" w:styleId="a5">
    <w:name w:val="Normal (Web)"/>
    <w:basedOn w:val="a"/>
    <w:uiPriority w:val="99"/>
    <w:rsid w:val="004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6">
    <w:name w:val="header"/>
    <w:basedOn w:val="a"/>
    <w:link w:val="a7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B6C"/>
  </w:style>
  <w:style w:type="paragraph" w:styleId="a8">
    <w:name w:val="footer"/>
    <w:basedOn w:val="a"/>
    <w:link w:val="a9"/>
    <w:uiPriority w:val="99"/>
    <w:unhideWhenUsed/>
    <w:rsid w:val="0041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B6C"/>
  </w:style>
  <w:style w:type="paragraph" w:styleId="aa">
    <w:name w:val="List Paragraph"/>
    <w:basedOn w:val="a"/>
    <w:uiPriority w:val="34"/>
    <w:qFormat/>
    <w:rsid w:val="00F812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0F25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Stepanenko</dc:creator>
  <cp:keywords/>
  <dc:description/>
  <cp:lastModifiedBy>comp</cp:lastModifiedBy>
  <cp:revision>34</cp:revision>
  <dcterms:created xsi:type="dcterms:W3CDTF">2023-07-25T17:32:00Z</dcterms:created>
  <dcterms:modified xsi:type="dcterms:W3CDTF">2023-08-02T12:52:00Z</dcterms:modified>
</cp:coreProperties>
</file>